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C0" w:rsidRDefault="00AE755B" w:rsidP="00C13118">
      <w:pPr>
        <w:shd w:val="clear" w:color="auto" w:fill="00B050"/>
        <w:jc w:val="center"/>
        <w:rPr>
          <w:b/>
          <w:sz w:val="36"/>
          <w:szCs w:val="36"/>
          <w:u w:val="single"/>
        </w:rPr>
      </w:pPr>
      <w:r>
        <w:rPr>
          <w:b/>
          <w:sz w:val="36"/>
          <w:szCs w:val="36"/>
          <w:u w:val="single"/>
        </w:rPr>
        <w:t>Exposition</w:t>
      </w:r>
      <w:r w:rsidR="00266665">
        <w:rPr>
          <w:b/>
          <w:sz w:val="36"/>
          <w:szCs w:val="36"/>
          <w:u w:val="single"/>
        </w:rPr>
        <w:t xml:space="preserve"> – Stage 2</w:t>
      </w:r>
    </w:p>
    <w:tbl>
      <w:tblPr>
        <w:tblStyle w:val="TableGrid"/>
        <w:tblW w:w="0" w:type="auto"/>
        <w:tblLook w:val="04A0"/>
      </w:tblPr>
      <w:tblGrid>
        <w:gridCol w:w="1809"/>
        <w:gridCol w:w="8873"/>
      </w:tblGrid>
      <w:tr w:rsidR="00AE755B" w:rsidTr="00AE755B">
        <w:tc>
          <w:tcPr>
            <w:tcW w:w="1809" w:type="dxa"/>
          </w:tcPr>
          <w:p w:rsidR="00AE755B" w:rsidRDefault="00AE755B" w:rsidP="001B39C4">
            <w:pPr>
              <w:jc w:val="center"/>
              <w:rPr>
                <w:rFonts w:ascii="Segoe Print" w:hAnsi="Segoe Print"/>
                <w:b/>
                <w:u w:val="single"/>
              </w:rPr>
            </w:pPr>
            <w:r>
              <w:rPr>
                <w:rFonts w:ascii="Segoe Print" w:hAnsi="Segoe Print"/>
                <w:b/>
                <w:u w:val="single"/>
              </w:rPr>
              <w:t>Outcomes</w:t>
            </w:r>
          </w:p>
        </w:tc>
        <w:tc>
          <w:tcPr>
            <w:tcW w:w="8873" w:type="dxa"/>
          </w:tcPr>
          <w:p w:rsidR="00AE755B" w:rsidRDefault="00AE755B" w:rsidP="001B39C4">
            <w:pPr>
              <w:jc w:val="center"/>
              <w:rPr>
                <w:rFonts w:ascii="Segoe Print" w:hAnsi="Segoe Print"/>
                <w:b/>
                <w:u w:val="single"/>
              </w:rPr>
            </w:pPr>
          </w:p>
        </w:tc>
      </w:tr>
      <w:tr w:rsidR="00AE755B" w:rsidTr="00AE755B">
        <w:tc>
          <w:tcPr>
            <w:tcW w:w="1809" w:type="dxa"/>
          </w:tcPr>
          <w:p w:rsidR="00AE755B" w:rsidRDefault="00AE755B" w:rsidP="001B39C4">
            <w:pPr>
              <w:autoSpaceDE w:val="0"/>
              <w:autoSpaceDN w:val="0"/>
              <w:adjustRightInd w:val="0"/>
              <w:rPr>
                <w:rFonts w:ascii="Weidemann-Book" w:hAnsi="Weidemann-Book" w:cs="Weidemann-Book"/>
                <w:sz w:val="18"/>
                <w:szCs w:val="18"/>
              </w:rPr>
            </w:pPr>
            <w:r>
              <w:rPr>
                <w:rFonts w:ascii="Weidemann-Book" w:hAnsi="Weidemann-Book" w:cs="Weidemann-Book"/>
                <w:sz w:val="18"/>
                <w:szCs w:val="18"/>
              </w:rPr>
              <w:t>WS2.9 Drafts, revises, proofreads and publishes well-structured texts that are more demanding in terms of topic, audience and written language features.</w:t>
            </w:r>
          </w:p>
          <w:p w:rsidR="00AE755B" w:rsidRDefault="00AE755B" w:rsidP="001B39C4">
            <w:pPr>
              <w:jc w:val="center"/>
              <w:rPr>
                <w:rFonts w:ascii="Segoe Print" w:hAnsi="Segoe Print"/>
                <w:b/>
                <w:u w:val="single"/>
              </w:rPr>
            </w:pPr>
          </w:p>
        </w:tc>
        <w:tc>
          <w:tcPr>
            <w:tcW w:w="8873" w:type="dxa"/>
          </w:tcPr>
          <w:p w:rsidR="00AE755B" w:rsidRDefault="00AE755B" w:rsidP="001B39C4">
            <w:pPr>
              <w:pStyle w:val="CM185"/>
              <w:spacing w:line="200" w:lineRule="atLeast"/>
              <w:rPr>
                <w:rFonts w:cs="HOOEO D+ Weidemann"/>
                <w:color w:val="000000"/>
                <w:sz w:val="18"/>
                <w:szCs w:val="18"/>
              </w:rPr>
            </w:pPr>
            <w:r>
              <w:rPr>
                <w:rFonts w:cs="HOOEO D+ Weidemann"/>
                <w:b/>
                <w:bCs/>
                <w:i/>
                <w:iCs/>
                <w:color w:val="000000"/>
                <w:sz w:val="18"/>
                <w:szCs w:val="18"/>
              </w:rPr>
              <w:t xml:space="preserve">Joint and Independent Writing </w:t>
            </w:r>
          </w:p>
          <w:p w:rsidR="00AE755B" w:rsidRPr="005D75F0" w:rsidRDefault="00AE755B" w:rsidP="001B39C4">
            <w:pPr>
              <w:pStyle w:val="Default"/>
              <w:numPr>
                <w:ilvl w:val="0"/>
                <w:numId w:val="1"/>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uses other texts as models for aspects of writing such as text organisation, grouping of information under headings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identifies key words and phrases </w:t>
            </w:r>
          </w:p>
          <w:p w:rsidR="00AE755B" w:rsidRPr="005D75F0" w:rsidRDefault="00AE755B" w:rsidP="001B39C4">
            <w:pPr>
              <w:pStyle w:val="Default"/>
              <w:numPr>
                <w:ilvl w:val="0"/>
                <w:numId w:val="1"/>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uses some effective planning strategies </w:t>
            </w:r>
          </w:p>
          <w:p w:rsidR="00AE755B" w:rsidRPr="005D75F0" w:rsidRDefault="00AE755B" w:rsidP="001B39C4">
            <w:pPr>
              <w:pStyle w:val="Default"/>
              <w:numPr>
                <w:ilvl w:val="0"/>
                <w:numId w:val="1"/>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demonstrates self-editing skills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understands and creates notes for relevant writing purposes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shows evidence of careful revision, editing and proofreading in final draft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uses computers to draft and edit writing </w:t>
            </w:r>
          </w:p>
          <w:p w:rsidR="00AE755B" w:rsidRPr="005D75F0" w:rsidRDefault="00AE755B" w:rsidP="001B39C4">
            <w:pPr>
              <w:pStyle w:val="Default"/>
              <w:numPr>
                <w:ilvl w:val="0"/>
                <w:numId w:val="1"/>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contributes to joint text-construction activities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writes a wider range of text types </w:t>
            </w:r>
          </w:p>
          <w:p w:rsidR="00AE755B" w:rsidRPr="005D75F0" w:rsidRDefault="00AE755B" w:rsidP="001B39C4">
            <w:pPr>
              <w:pStyle w:val="Default"/>
              <w:numPr>
                <w:ilvl w:val="0"/>
                <w:numId w:val="1"/>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structures text types in appropriate stages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writes fuller descriptions of people, animals, objects, places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writes more involved recounts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writes longer, more complex procedures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writes more extended descriptions of each feature in an information report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writes information reports that include information about different parts of things and their components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writes a range of literary texts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writes simple poems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writes simple sequential explanations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writes simple responses to short stories, television programs </w:t>
            </w:r>
          </w:p>
          <w:p w:rsidR="00AE755B" w:rsidRPr="005D75F0" w:rsidRDefault="00AE755B" w:rsidP="001B39C4">
            <w:pPr>
              <w:pStyle w:val="Default"/>
              <w:numPr>
                <w:ilvl w:val="0"/>
                <w:numId w:val="1"/>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expresses a point of view in writing with some supporting arguments </w:t>
            </w:r>
          </w:p>
          <w:p w:rsidR="00AE755B" w:rsidRDefault="00AE755B" w:rsidP="001B39C4">
            <w:pPr>
              <w:pStyle w:val="Default"/>
              <w:numPr>
                <w:ilvl w:val="0"/>
                <w:numId w:val="1"/>
              </w:numPr>
              <w:rPr>
                <w:rFonts w:ascii="HOOEL L+ Weidemann" w:hAnsi="HOOEL L+ Weidemann" w:cs="HOOEL L+ Weidemann"/>
                <w:sz w:val="18"/>
                <w:szCs w:val="18"/>
              </w:rPr>
            </w:pPr>
            <w:r>
              <w:rPr>
                <w:rFonts w:ascii="HOOEL L+ Weidemann" w:hAnsi="HOOEL L+ Weidemann" w:cs="HOOEL L+ Weidemann"/>
                <w:i/>
                <w:iCs/>
                <w:sz w:val="18"/>
                <w:szCs w:val="18"/>
              </w:rPr>
              <w:t xml:space="preserve">writes questions and sends them by e-mail to an identified expert on a topic of interest </w:t>
            </w:r>
          </w:p>
          <w:p w:rsidR="00AE755B" w:rsidRDefault="00AE755B" w:rsidP="001B39C4">
            <w:pPr>
              <w:pStyle w:val="Default"/>
              <w:numPr>
                <w:ilvl w:val="0"/>
                <w:numId w:val="1"/>
              </w:numPr>
              <w:rPr>
                <w:rFonts w:ascii="HOOEL L+ Weidemann" w:hAnsi="HOOEL L+ Weidemann" w:cs="HOOEL L+ Weidemann"/>
                <w:sz w:val="18"/>
                <w:szCs w:val="18"/>
              </w:rPr>
            </w:pPr>
            <w:proofErr w:type="gramStart"/>
            <w:r>
              <w:rPr>
                <w:rFonts w:ascii="HOOEL L+ Weidemann" w:hAnsi="HOOEL L+ Weidemann" w:cs="HOOEL L+ Weidemann"/>
                <w:i/>
                <w:iCs/>
                <w:sz w:val="18"/>
                <w:szCs w:val="18"/>
              </w:rPr>
              <w:t>creates</w:t>
            </w:r>
            <w:proofErr w:type="gramEnd"/>
            <w:r>
              <w:rPr>
                <w:rFonts w:ascii="HOOEL L+ Weidemann" w:hAnsi="HOOEL L+ Weidemann" w:cs="HOOEL L+ Weidemann"/>
                <w:i/>
                <w:iCs/>
                <w:sz w:val="18"/>
                <w:szCs w:val="18"/>
              </w:rPr>
              <w:t xml:space="preserve"> simple hyperlinked text, </w:t>
            </w:r>
            <w:proofErr w:type="spellStart"/>
            <w:r>
              <w:rPr>
                <w:rFonts w:ascii="HOOEL L+ Weidemann" w:hAnsi="HOOEL L+ Weidemann" w:cs="HOOEL L+ Weidemann"/>
                <w:i/>
                <w:iCs/>
                <w:sz w:val="18"/>
                <w:szCs w:val="18"/>
              </w:rPr>
              <w:t>eg</w:t>
            </w:r>
            <w:proofErr w:type="spellEnd"/>
            <w:r>
              <w:rPr>
                <w:rFonts w:ascii="HOOEL L+ Weidemann" w:hAnsi="HOOEL L+ Weidemann" w:cs="HOOEL L+ Weidemann"/>
                <w:i/>
                <w:iCs/>
                <w:sz w:val="18"/>
                <w:szCs w:val="18"/>
              </w:rPr>
              <w:t xml:space="preserve"> HyperCard stack. </w:t>
            </w:r>
          </w:p>
          <w:p w:rsidR="00AE755B" w:rsidRDefault="00AE755B" w:rsidP="001B39C4">
            <w:pPr>
              <w:jc w:val="center"/>
              <w:rPr>
                <w:rFonts w:ascii="Segoe Print" w:hAnsi="Segoe Print"/>
                <w:b/>
                <w:u w:val="single"/>
              </w:rPr>
            </w:pPr>
          </w:p>
        </w:tc>
      </w:tr>
      <w:tr w:rsidR="00AE755B" w:rsidTr="00AE755B">
        <w:tc>
          <w:tcPr>
            <w:tcW w:w="1809" w:type="dxa"/>
          </w:tcPr>
          <w:p w:rsidR="00AE755B" w:rsidRDefault="00AE755B" w:rsidP="001B39C4">
            <w:pPr>
              <w:autoSpaceDE w:val="0"/>
              <w:autoSpaceDN w:val="0"/>
              <w:adjustRightInd w:val="0"/>
              <w:rPr>
                <w:rFonts w:ascii="Weidemann-Book" w:hAnsi="Weidemann-Book" w:cs="Weidemann-Book"/>
                <w:sz w:val="18"/>
                <w:szCs w:val="18"/>
              </w:rPr>
            </w:pPr>
            <w:r>
              <w:rPr>
                <w:rFonts w:ascii="Weidemann-Book" w:hAnsi="Weidemann-Book" w:cs="Weidemann-Book"/>
                <w:sz w:val="18"/>
                <w:szCs w:val="18"/>
              </w:rPr>
              <w:t>WS2.10 Produces texts clearly, effectively and accurately using the sentence structure, grammatical features and punctuation conventions of the text type.</w:t>
            </w:r>
          </w:p>
          <w:p w:rsidR="00AE755B" w:rsidRDefault="00AE755B" w:rsidP="001B39C4">
            <w:pPr>
              <w:autoSpaceDE w:val="0"/>
              <w:autoSpaceDN w:val="0"/>
              <w:adjustRightInd w:val="0"/>
              <w:rPr>
                <w:rFonts w:ascii="Weidemann-Book" w:hAnsi="Weidemann-Book" w:cs="Weidemann-Book"/>
                <w:sz w:val="18"/>
                <w:szCs w:val="18"/>
              </w:rPr>
            </w:pPr>
          </w:p>
        </w:tc>
        <w:tc>
          <w:tcPr>
            <w:tcW w:w="8873" w:type="dxa"/>
          </w:tcPr>
          <w:p w:rsidR="00AE755B" w:rsidRDefault="00AE755B" w:rsidP="001B39C4">
            <w:pPr>
              <w:pStyle w:val="CM168"/>
              <w:spacing w:line="200" w:lineRule="atLeast"/>
              <w:rPr>
                <w:rFonts w:cs="HOOEO D+ Weidemann"/>
                <w:color w:val="000000"/>
                <w:sz w:val="18"/>
                <w:szCs w:val="18"/>
              </w:rPr>
            </w:pPr>
            <w:r>
              <w:rPr>
                <w:rFonts w:cs="HOOEO D+ Weidemann"/>
                <w:b/>
                <w:bCs/>
                <w:i/>
                <w:iCs/>
                <w:color w:val="000000"/>
                <w:sz w:val="18"/>
                <w:szCs w:val="18"/>
              </w:rPr>
              <w:t xml:space="preserve">Grammar and Punctuation </w:t>
            </w:r>
          </w:p>
          <w:p w:rsidR="00AE755B" w:rsidRDefault="00AE755B" w:rsidP="001B39C4">
            <w:pPr>
              <w:pStyle w:val="Default"/>
              <w:numPr>
                <w:ilvl w:val="0"/>
                <w:numId w:val="2"/>
              </w:numPr>
              <w:rPr>
                <w:rFonts w:ascii="HOOEL L+ Weidemann" w:hAnsi="HOOEL L+ Weidemann" w:cs="HOOEL L+ Weidemann"/>
                <w:sz w:val="18"/>
                <w:szCs w:val="18"/>
              </w:rPr>
            </w:pPr>
            <w:r>
              <w:rPr>
                <w:rFonts w:ascii="HOOEL L+ Weidemann" w:hAnsi="HOOEL L+ Weidemann" w:cs="HOOEL L+ Weidemann"/>
                <w:i/>
                <w:iCs/>
                <w:sz w:val="18"/>
                <w:szCs w:val="18"/>
              </w:rPr>
              <w:t xml:space="preserve">builds word families in preparation for writing </w:t>
            </w:r>
          </w:p>
          <w:p w:rsidR="00AE755B" w:rsidRPr="005D75F0" w:rsidRDefault="00AE755B" w:rsidP="001B39C4">
            <w:pPr>
              <w:pStyle w:val="Default"/>
              <w:numPr>
                <w:ilvl w:val="0"/>
                <w:numId w:val="2"/>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identifies nouns, verbs, adjectives and adverbs in own writing and how these add to the    meaning of the text </w:t>
            </w:r>
          </w:p>
          <w:p w:rsidR="00AE755B" w:rsidRPr="005D75F0" w:rsidRDefault="00AE755B" w:rsidP="001B39C4">
            <w:pPr>
              <w:pStyle w:val="Default"/>
              <w:numPr>
                <w:ilvl w:val="0"/>
                <w:numId w:val="2"/>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uses accurate tense and number in verb groups, </w:t>
            </w:r>
            <w:proofErr w:type="spellStart"/>
            <w:r w:rsidRPr="005D75F0">
              <w:rPr>
                <w:rFonts w:ascii="HOOEL L+ Weidemann" w:hAnsi="HOOEL L+ Weidemann" w:cs="HOOEL L+ Weidemann"/>
                <w:i/>
                <w:iCs/>
                <w:sz w:val="18"/>
                <w:szCs w:val="18"/>
                <w:highlight w:val="yellow"/>
              </w:rPr>
              <w:t>eg</w:t>
            </w:r>
            <w:proofErr w:type="spellEnd"/>
            <w:r w:rsidRPr="005D75F0">
              <w:rPr>
                <w:rFonts w:ascii="HOOEL L+ Weidemann" w:hAnsi="HOOEL L+ Weidemann" w:cs="HOOEL L+ Weidemann"/>
                <w:i/>
                <w:iCs/>
                <w:sz w:val="18"/>
                <w:szCs w:val="18"/>
                <w:highlight w:val="yellow"/>
              </w:rPr>
              <w:t xml:space="preserve"> they come, she comes </w:t>
            </w:r>
          </w:p>
          <w:p w:rsidR="00AE755B" w:rsidRDefault="00AE755B" w:rsidP="001B39C4">
            <w:pPr>
              <w:pStyle w:val="Default"/>
              <w:numPr>
                <w:ilvl w:val="0"/>
                <w:numId w:val="2"/>
              </w:numPr>
              <w:rPr>
                <w:rFonts w:ascii="HOOEL L+ Weidemann" w:hAnsi="HOOEL L+ Weidemann" w:cs="HOOEL L+ Weidemann"/>
                <w:sz w:val="18"/>
                <w:szCs w:val="18"/>
              </w:rPr>
            </w:pPr>
            <w:r>
              <w:rPr>
                <w:rFonts w:ascii="HOOEL L+ Weidemann" w:hAnsi="HOOEL L+ Weidemann" w:cs="HOOEL L+ Weidemann"/>
                <w:i/>
                <w:iCs/>
                <w:sz w:val="18"/>
                <w:szCs w:val="18"/>
              </w:rPr>
              <w:t xml:space="preserve">uses present tense in factual texts such as information reports and procedures </w:t>
            </w:r>
          </w:p>
          <w:p w:rsidR="00AE755B" w:rsidRDefault="00AE755B" w:rsidP="001B39C4">
            <w:pPr>
              <w:pStyle w:val="Default"/>
              <w:numPr>
                <w:ilvl w:val="0"/>
                <w:numId w:val="2"/>
              </w:numPr>
              <w:rPr>
                <w:rFonts w:ascii="HOOEL L+ Weidemann" w:hAnsi="HOOEL L+ Weidemann" w:cs="HOOEL L+ Weidemann"/>
                <w:sz w:val="18"/>
                <w:szCs w:val="18"/>
              </w:rPr>
            </w:pPr>
            <w:r>
              <w:rPr>
                <w:rFonts w:ascii="HOOEL L+ Weidemann" w:hAnsi="HOOEL L+ Weidemann" w:cs="HOOEL L+ Weidemann"/>
                <w:i/>
                <w:iCs/>
                <w:sz w:val="18"/>
                <w:szCs w:val="18"/>
              </w:rPr>
              <w:t xml:space="preserve">uses past tense in recounts and narratives </w:t>
            </w:r>
          </w:p>
          <w:p w:rsidR="00AE755B" w:rsidRPr="005D75F0" w:rsidRDefault="00AE755B" w:rsidP="001B39C4">
            <w:pPr>
              <w:pStyle w:val="Default"/>
              <w:numPr>
                <w:ilvl w:val="0"/>
                <w:numId w:val="2"/>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combines clauses by using a variety of conjunctions, </w:t>
            </w:r>
            <w:proofErr w:type="spellStart"/>
            <w:r w:rsidRPr="005D75F0">
              <w:rPr>
                <w:rFonts w:ascii="HOOEL L+ Weidemann" w:hAnsi="HOOEL L+ Weidemann" w:cs="HOOEL L+ Weidemann"/>
                <w:i/>
                <w:iCs/>
                <w:sz w:val="18"/>
                <w:szCs w:val="18"/>
                <w:highlight w:val="yellow"/>
              </w:rPr>
              <w:t>eg</w:t>
            </w:r>
            <w:proofErr w:type="spellEnd"/>
            <w:r w:rsidRPr="005D75F0">
              <w:rPr>
                <w:rFonts w:ascii="HOOEL L+ Weidemann" w:hAnsi="HOOEL L+ Weidemann" w:cs="HOOEL L+ Weidemann"/>
                <w:i/>
                <w:iCs/>
                <w:sz w:val="18"/>
                <w:szCs w:val="18"/>
                <w:highlight w:val="yellow"/>
              </w:rPr>
              <w:t xml:space="preserve"> when, because </w:t>
            </w:r>
          </w:p>
          <w:p w:rsidR="00AE755B" w:rsidRDefault="00AE755B" w:rsidP="001B39C4">
            <w:pPr>
              <w:pStyle w:val="Default"/>
              <w:numPr>
                <w:ilvl w:val="0"/>
                <w:numId w:val="2"/>
              </w:numPr>
              <w:rPr>
                <w:rFonts w:ascii="HOOEL L+ Weidemann" w:hAnsi="HOOEL L+ Weidemann" w:cs="HOOEL L+ Weidemann"/>
                <w:sz w:val="18"/>
                <w:szCs w:val="18"/>
              </w:rPr>
            </w:pPr>
            <w:r>
              <w:rPr>
                <w:rFonts w:ascii="HOOEL L+ Weidemann" w:hAnsi="HOOEL L+ Weidemann" w:cs="HOOEL L+ Weidemann"/>
                <w:i/>
                <w:iCs/>
                <w:sz w:val="18"/>
                <w:szCs w:val="18"/>
              </w:rPr>
              <w:t xml:space="preserve">uses a variety of time connectives in recounts and narratives </w:t>
            </w:r>
          </w:p>
          <w:p w:rsidR="00AE755B" w:rsidRPr="005D75F0" w:rsidRDefault="00AE755B" w:rsidP="001B39C4">
            <w:pPr>
              <w:pStyle w:val="Default"/>
              <w:numPr>
                <w:ilvl w:val="0"/>
                <w:numId w:val="2"/>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uses conjunctions to construct cause–effect relationships, </w:t>
            </w:r>
            <w:proofErr w:type="spellStart"/>
            <w:r w:rsidRPr="005D75F0">
              <w:rPr>
                <w:rFonts w:ascii="HOOEL L+ Weidemann" w:hAnsi="HOOEL L+ Weidemann" w:cs="HOOEL L+ Weidemann"/>
                <w:i/>
                <w:iCs/>
                <w:sz w:val="18"/>
                <w:szCs w:val="18"/>
                <w:highlight w:val="yellow"/>
              </w:rPr>
              <w:t>eg</w:t>
            </w:r>
            <w:proofErr w:type="spellEnd"/>
            <w:r w:rsidRPr="005D75F0">
              <w:rPr>
                <w:rFonts w:ascii="HOOEL L+ Weidemann" w:hAnsi="HOOEL L+ Weidemann" w:cs="HOOEL L+ Weidemann"/>
                <w:i/>
                <w:iCs/>
                <w:sz w:val="18"/>
                <w:szCs w:val="18"/>
                <w:highlight w:val="yellow"/>
              </w:rPr>
              <w:t xml:space="preserve"> so, if, but, because </w:t>
            </w:r>
          </w:p>
          <w:p w:rsidR="00AE755B" w:rsidRDefault="00AE755B" w:rsidP="001B39C4">
            <w:pPr>
              <w:pStyle w:val="Default"/>
              <w:numPr>
                <w:ilvl w:val="0"/>
                <w:numId w:val="2"/>
              </w:numPr>
              <w:rPr>
                <w:rFonts w:ascii="HOOEL L+ Weidemann" w:hAnsi="HOOEL L+ Weidemann" w:cs="HOOEL L+ Weidemann"/>
                <w:sz w:val="18"/>
                <w:szCs w:val="18"/>
              </w:rPr>
            </w:pPr>
            <w:r>
              <w:rPr>
                <w:rFonts w:ascii="HOOEL L+ Weidemann" w:hAnsi="HOOEL L+ Weidemann" w:cs="HOOEL L+ Weidemann"/>
                <w:i/>
                <w:iCs/>
                <w:sz w:val="18"/>
                <w:szCs w:val="18"/>
              </w:rPr>
              <w:t xml:space="preserve">uses modal verbs and adverbs in text types to indicate shades of meaning, </w:t>
            </w:r>
            <w:proofErr w:type="spellStart"/>
            <w:r>
              <w:rPr>
                <w:rFonts w:ascii="HOOEL L+ Weidemann" w:hAnsi="HOOEL L+ Weidemann" w:cs="HOOEL L+ Weidemann"/>
                <w:i/>
                <w:iCs/>
                <w:sz w:val="18"/>
                <w:szCs w:val="18"/>
              </w:rPr>
              <w:t>eg</w:t>
            </w:r>
            <w:proofErr w:type="spellEnd"/>
            <w:r>
              <w:rPr>
                <w:rFonts w:ascii="HOOEL L+ Weidemann" w:hAnsi="HOOEL L+ Weidemann" w:cs="HOOEL L+ Weidemann"/>
                <w:i/>
                <w:iCs/>
                <w:sz w:val="18"/>
                <w:szCs w:val="18"/>
              </w:rPr>
              <w:t xml:space="preserve"> possibility, probability, obligation </w:t>
            </w:r>
          </w:p>
          <w:p w:rsidR="00AE755B" w:rsidRDefault="00AE755B" w:rsidP="001B39C4">
            <w:pPr>
              <w:pStyle w:val="Default"/>
              <w:numPr>
                <w:ilvl w:val="0"/>
                <w:numId w:val="2"/>
              </w:numPr>
              <w:rPr>
                <w:rFonts w:ascii="HOOEL L+ Weidemann" w:hAnsi="HOOEL L+ Weidemann" w:cs="HOOEL L+ Weidemann"/>
                <w:sz w:val="18"/>
                <w:szCs w:val="18"/>
              </w:rPr>
            </w:pPr>
            <w:r>
              <w:rPr>
                <w:rFonts w:ascii="HOOEL L+ Weidemann" w:hAnsi="HOOEL L+ Weidemann" w:cs="HOOEL L+ Weidemann"/>
                <w:i/>
                <w:iCs/>
                <w:sz w:val="18"/>
                <w:szCs w:val="18"/>
              </w:rPr>
              <w:t xml:space="preserve">identifies theme and beginning focus of clause and discusses how choice of theme affects meaning </w:t>
            </w:r>
          </w:p>
          <w:p w:rsidR="00AE755B" w:rsidRDefault="00AE755B" w:rsidP="001B39C4">
            <w:pPr>
              <w:pStyle w:val="Default"/>
              <w:numPr>
                <w:ilvl w:val="0"/>
                <w:numId w:val="2"/>
              </w:numPr>
              <w:rPr>
                <w:rFonts w:ascii="Segoe Print" w:hAnsi="Segoe Print"/>
                <w:b/>
                <w:u w:val="single"/>
              </w:rPr>
            </w:pPr>
            <w:proofErr w:type="gramStart"/>
            <w:r w:rsidRPr="005D75F0">
              <w:rPr>
                <w:rFonts w:ascii="HOOEL L+ Weidemann" w:hAnsi="HOOEL L+ Weidemann" w:cs="HOOEL L+ Weidemann"/>
                <w:i/>
                <w:iCs/>
                <w:sz w:val="18"/>
                <w:szCs w:val="18"/>
                <w:highlight w:val="yellow"/>
              </w:rPr>
              <w:t>uses</w:t>
            </w:r>
            <w:proofErr w:type="gramEnd"/>
            <w:r w:rsidRPr="005D75F0">
              <w:rPr>
                <w:rFonts w:ascii="HOOEL L+ Weidemann" w:hAnsi="HOOEL L+ Weidemann" w:cs="HOOEL L+ Weidemann"/>
                <w:i/>
                <w:iCs/>
                <w:sz w:val="18"/>
                <w:szCs w:val="18"/>
                <w:highlight w:val="yellow"/>
              </w:rPr>
              <w:t xml:space="preserve"> correct punctuation in published version of own writing, </w:t>
            </w:r>
            <w:proofErr w:type="spellStart"/>
            <w:r w:rsidRPr="005D75F0">
              <w:rPr>
                <w:rFonts w:ascii="HOOEL L+ Weidemann" w:hAnsi="HOOEL L+ Weidemann" w:cs="HOOEL L+ Weidemann"/>
                <w:i/>
                <w:iCs/>
                <w:sz w:val="18"/>
                <w:szCs w:val="18"/>
                <w:highlight w:val="yellow"/>
              </w:rPr>
              <w:t>eg</w:t>
            </w:r>
            <w:proofErr w:type="spellEnd"/>
            <w:r w:rsidRPr="005D75F0">
              <w:rPr>
                <w:rFonts w:ascii="HOOEL L+ Weidemann" w:hAnsi="HOOEL L+ Weidemann" w:cs="HOOEL L+ Weidemann"/>
                <w:i/>
                <w:iCs/>
                <w:sz w:val="18"/>
                <w:szCs w:val="18"/>
                <w:highlight w:val="yellow"/>
              </w:rPr>
              <w:t xml:space="preserve"> capital letters, full stops, question marks and commas uses apostrophes for contractions in written dialogue.</w:t>
            </w:r>
            <w:r>
              <w:rPr>
                <w:rFonts w:ascii="HOOEL L+ Weidemann" w:hAnsi="HOOEL L+ Weidemann" w:cs="HOOEL L+ Weidemann"/>
                <w:i/>
                <w:iCs/>
                <w:sz w:val="18"/>
                <w:szCs w:val="18"/>
              </w:rPr>
              <w:t xml:space="preserve"> </w:t>
            </w:r>
          </w:p>
        </w:tc>
      </w:tr>
      <w:tr w:rsidR="00AE755B" w:rsidTr="00AE755B">
        <w:tc>
          <w:tcPr>
            <w:tcW w:w="1809" w:type="dxa"/>
          </w:tcPr>
          <w:p w:rsidR="00AE755B" w:rsidRDefault="00AE755B" w:rsidP="001B39C4">
            <w:pPr>
              <w:autoSpaceDE w:val="0"/>
              <w:autoSpaceDN w:val="0"/>
              <w:adjustRightInd w:val="0"/>
              <w:rPr>
                <w:rFonts w:ascii="Weidemann-Book" w:hAnsi="Weidemann-Book" w:cs="Weidemann-Book"/>
                <w:sz w:val="18"/>
                <w:szCs w:val="18"/>
              </w:rPr>
            </w:pPr>
            <w:r>
              <w:rPr>
                <w:rFonts w:ascii="Weidemann-Book" w:hAnsi="Weidemann-Book" w:cs="Weidemann-Book"/>
                <w:sz w:val="18"/>
                <w:szCs w:val="18"/>
              </w:rPr>
              <w:t>WS2.11 Uses knowledge of letter–sound correspondences, common letter patterns and a range of strategies to spell familiar and unfamiliar words.</w:t>
            </w:r>
          </w:p>
          <w:p w:rsidR="00AE755B" w:rsidRDefault="00AE755B" w:rsidP="001B39C4">
            <w:pPr>
              <w:autoSpaceDE w:val="0"/>
              <w:autoSpaceDN w:val="0"/>
              <w:adjustRightInd w:val="0"/>
              <w:rPr>
                <w:rFonts w:ascii="Weidemann-Book" w:hAnsi="Weidemann-Book" w:cs="Weidemann-Book"/>
                <w:sz w:val="18"/>
                <w:szCs w:val="18"/>
              </w:rPr>
            </w:pPr>
          </w:p>
        </w:tc>
        <w:tc>
          <w:tcPr>
            <w:tcW w:w="8873" w:type="dxa"/>
          </w:tcPr>
          <w:p w:rsidR="00AE755B" w:rsidRDefault="00AE755B" w:rsidP="001B39C4">
            <w:pPr>
              <w:pStyle w:val="CM168"/>
              <w:spacing w:line="198" w:lineRule="atLeast"/>
              <w:jc w:val="both"/>
              <w:rPr>
                <w:rFonts w:cs="HOOEO D+ Weidemann"/>
                <w:color w:val="000000"/>
                <w:sz w:val="18"/>
                <w:szCs w:val="18"/>
              </w:rPr>
            </w:pPr>
            <w:r>
              <w:rPr>
                <w:rFonts w:cs="HOOEO D+ Weidemann"/>
                <w:b/>
                <w:bCs/>
                <w:i/>
                <w:iCs/>
                <w:color w:val="000000"/>
                <w:sz w:val="18"/>
                <w:szCs w:val="18"/>
              </w:rPr>
              <w:t xml:space="preserve">Spelling </w:t>
            </w:r>
          </w:p>
          <w:p w:rsidR="00AE755B" w:rsidRPr="005D75F0" w:rsidRDefault="00AE755B" w:rsidP="001B39C4">
            <w:pPr>
              <w:pStyle w:val="Default"/>
              <w:numPr>
                <w:ilvl w:val="0"/>
                <w:numId w:val="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spells high frequency words correctly in own writing </w:t>
            </w:r>
          </w:p>
          <w:p w:rsidR="00AE755B" w:rsidRPr="005D75F0" w:rsidRDefault="00AE755B" w:rsidP="001B39C4">
            <w:pPr>
              <w:pStyle w:val="Default"/>
              <w:numPr>
                <w:ilvl w:val="0"/>
                <w:numId w:val="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uses known letter patterns when attempting to spell unknown words </w:t>
            </w:r>
          </w:p>
          <w:p w:rsidR="00AE755B" w:rsidRDefault="00AE755B" w:rsidP="001B39C4">
            <w:pPr>
              <w:pStyle w:val="Default"/>
              <w:numPr>
                <w:ilvl w:val="0"/>
                <w:numId w:val="3"/>
              </w:numPr>
              <w:rPr>
                <w:rFonts w:ascii="HOOEL L+ Weidemann" w:hAnsi="HOOEL L+ Weidemann" w:cs="HOOEL L+ Weidemann"/>
                <w:sz w:val="18"/>
                <w:szCs w:val="18"/>
              </w:rPr>
            </w:pPr>
            <w:r>
              <w:rPr>
                <w:rFonts w:ascii="HOOEL L+ Weidemann" w:hAnsi="HOOEL L+ Weidemann" w:cs="HOOEL L+ Weidemann"/>
                <w:i/>
                <w:iCs/>
                <w:sz w:val="18"/>
                <w:szCs w:val="18"/>
              </w:rPr>
              <w:t xml:space="preserve">writes words containing less common digraphs and letter combinations </w:t>
            </w:r>
          </w:p>
          <w:p w:rsidR="00AE755B" w:rsidRPr="005D75F0" w:rsidRDefault="00AE755B" w:rsidP="001B39C4">
            <w:pPr>
              <w:pStyle w:val="Default"/>
              <w:numPr>
                <w:ilvl w:val="0"/>
                <w:numId w:val="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uses knowledge of familiar letter patterns when attempting to spell unknown words </w:t>
            </w:r>
          </w:p>
          <w:p w:rsidR="00AE755B" w:rsidRPr="005D75F0" w:rsidRDefault="00AE755B" w:rsidP="001B39C4">
            <w:pPr>
              <w:pStyle w:val="Default"/>
              <w:numPr>
                <w:ilvl w:val="0"/>
                <w:numId w:val="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identifies possible spelling errors in own writing, </w:t>
            </w:r>
            <w:proofErr w:type="spellStart"/>
            <w:r w:rsidRPr="005D75F0">
              <w:rPr>
                <w:rFonts w:ascii="HOOEL L+ Weidemann" w:hAnsi="HOOEL L+ Weidemann" w:cs="HOOEL L+ Weidemann"/>
                <w:i/>
                <w:iCs/>
                <w:sz w:val="18"/>
                <w:szCs w:val="18"/>
                <w:highlight w:val="yellow"/>
              </w:rPr>
              <w:t>eg</w:t>
            </w:r>
            <w:proofErr w:type="spellEnd"/>
            <w:r w:rsidRPr="005D75F0">
              <w:rPr>
                <w:rFonts w:ascii="HOOEL L+ Weidemann" w:hAnsi="HOOEL L+ Weidemann" w:cs="HOOEL L+ Weidemann"/>
                <w:i/>
                <w:iCs/>
                <w:sz w:val="18"/>
                <w:szCs w:val="18"/>
                <w:highlight w:val="yellow"/>
              </w:rPr>
              <w:t xml:space="preserve"> by circling or underlining doubtful words </w:t>
            </w:r>
          </w:p>
          <w:p w:rsidR="00AE755B" w:rsidRDefault="00AE755B" w:rsidP="001B39C4">
            <w:pPr>
              <w:pStyle w:val="Default"/>
              <w:numPr>
                <w:ilvl w:val="0"/>
                <w:numId w:val="3"/>
              </w:numPr>
              <w:rPr>
                <w:rFonts w:ascii="HOOEL L+ Weidemann" w:hAnsi="HOOEL L+ Weidemann" w:cs="HOOEL L+ Weidemann"/>
                <w:sz w:val="18"/>
                <w:szCs w:val="18"/>
              </w:rPr>
            </w:pPr>
            <w:r>
              <w:rPr>
                <w:rFonts w:ascii="HOOEL L+ Weidemann" w:hAnsi="HOOEL L+ Weidemann" w:cs="HOOEL L+ Weidemann"/>
                <w:i/>
                <w:iCs/>
                <w:sz w:val="18"/>
                <w:szCs w:val="18"/>
              </w:rPr>
              <w:t xml:space="preserve">discusses strategies used for spelling difficult words </w:t>
            </w:r>
          </w:p>
          <w:p w:rsidR="00AE755B" w:rsidRPr="005D75F0" w:rsidRDefault="00AE755B" w:rsidP="001B39C4">
            <w:pPr>
              <w:pStyle w:val="Default"/>
              <w:numPr>
                <w:ilvl w:val="0"/>
                <w:numId w:val="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deletes or adds words, adds information and rereads work to clarify meaning </w:t>
            </w:r>
          </w:p>
          <w:p w:rsidR="00AE755B" w:rsidRPr="005D75F0" w:rsidRDefault="00AE755B" w:rsidP="001B39C4">
            <w:pPr>
              <w:pStyle w:val="Default"/>
              <w:numPr>
                <w:ilvl w:val="0"/>
                <w:numId w:val="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self-corrects words that do not look right </w:t>
            </w:r>
          </w:p>
          <w:p w:rsidR="00AE755B" w:rsidRDefault="00AE755B" w:rsidP="001B39C4">
            <w:pPr>
              <w:pStyle w:val="Default"/>
              <w:numPr>
                <w:ilvl w:val="0"/>
                <w:numId w:val="3"/>
              </w:numPr>
              <w:rPr>
                <w:rFonts w:ascii="HOOEL L+ Weidemann" w:hAnsi="HOOEL L+ Weidemann" w:cs="HOOEL L+ Weidemann"/>
                <w:sz w:val="18"/>
                <w:szCs w:val="18"/>
              </w:rPr>
            </w:pPr>
            <w:proofErr w:type="gramStart"/>
            <w:r>
              <w:rPr>
                <w:rFonts w:ascii="HOOEL L+ Weidemann" w:hAnsi="HOOEL L+ Weidemann" w:cs="HOOEL L+ Weidemann"/>
                <w:i/>
                <w:iCs/>
                <w:sz w:val="18"/>
                <w:szCs w:val="18"/>
              </w:rPr>
              <w:t>uses</w:t>
            </w:r>
            <w:proofErr w:type="gramEnd"/>
            <w:r>
              <w:rPr>
                <w:rFonts w:ascii="HOOEL L+ Weidemann" w:hAnsi="HOOEL L+ Weidemann" w:cs="HOOEL L+ Weidemann"/>
                <w:i/>
                <w:iCs/>
                <w:sz w:val="18"/>
                <w:szCs w:val="18"/>
              </w:rPr>
              <w:t xml:space="preserve"> spell check as one strategy for checking spelling. </w:t>
            </w:r>
          </w:p>
          <w:p w:rsidR="00AE755B" w:rsidRDefault="00AE755B" w:rsidP="001B39C4">
            <w:pPr>
              <w:jc w:val="center"/>
              <w:rPr>
                <w:rFonts w:ascii="Segoe Print" w:hAnsi="Segoe Print"/>
                <w:b/>
                <w:u w:val="single"/>
              </w:rPr>
            </w:pPr>
          </w:p>
        </w:tc>
      </w:tr>
      <w:tr w:rsidR="00AE755B" w:rsidTr="00AE755B">
        <w:tc>
          <w:tcPr>
            <w:tcW w:w="1809" w:type="dxa"/>
          </w:tcPr>
          <w:p w:rsidR="00AE755B" w:rsidRDefault="00AE755B" w:rsidP="001B39C4">
            <w:pPr>
              <w:autoSpaceDE w:val="0"/>
              <w:autoSpaceDN w:val="0"/>
              <w:adjustRightInd w:val="0"/>
              <w:rPr>
                <w:rFonts w:ascii="Weidemann-Book" w:hAnsi="Weidemann-Book" w:cs="Weidemann-Book"/>
                <w:sz w:val="18"/>
                <w:szCs w:val="18"/>
              </w:rPr>
            </w:pPr>
            <w:r>
              <w:rPr>
                <w:rFonts w:ascii="Weidemann-Book" w:hAnsi="Weidemann-Book" w:cs="Weidemann-Book"/>
                <w:sz w:val="18"/>
                <w:szCs w:val="18"/>
              </w:rPr>
              <w:t>WS2.13 Discusses how own texts are adjusted to relate to different readers, how they develop the subject matter and how they serve a wide variety of purposes.</w:t>
            </w:r>
          </w:p>
          <w:p w:rsidR="00AE755B" w:rsidRDefault="00AE755B" w:rsidP="001B39C4">
            <w:pPr>
              <w:autoSpaceDE w:val="0"/>
              <w:autoSpaceDN w:val="0"/>
              <w:adjustRightInd w:val="0"/>
              <w:rPr>
                <w:rFonts w:ascii="Weidemann-Book" w:hAnsi="Weidemann-Book" w:cs="Weidemann-Book"/>
                <w:sz w:val="18"/>
                <w:szCs w:val="18"/>
              </w:rPr>
            </w:pPr>
          </w:p>
        </w:tc>
        <w:tc>
          <w:tcPr>
            <w:tcW w:w="8873" w:type="dxa"/>
          </w:tcPr>
          <w:p w:rsidR="00AE755B" w:rsidRPr="005D75F0" w:rsidRDefault="00AE755B" w:rsidP="001B39C4">
            <w:pPr>
              <w:pStyle w:val="CM168"/>
              <w:spacing w:line="200" w:lineRule="atLeast"/>
              <w:rPr>
                <w:rFonts w:cs="HOOEO D+ Weidemann"/>
                <w:color w:val="000000"/>
                <w:sz w:val="18"/>
                <w:szCs w:val="18"/>
              </w:rPr>
            </w:pPr>
            <w:r w:rsidRPr="005D75F0">
              <w:rPr>
                <w:rFonts w:cs="HOOEO D+ Weidemann"/>
                <w:b/>
                <w:bCs/>
                <w:i/>
                <w:iCs/>
                <w:color w:val="000000"/>
                <w:sz w:val="18"/>
                <w:szCs w:val="18"/>
              </w:rPr>
              <w:t xml:space="preserve">Purpose </w:t>
            </w:r>
          </w:p>
          <w:p w:rsidR="00AE755B" w:rsidRPr="005D75F0" w:rsidRDefault="00AE755B" w:rsidP="00AE755B">
            <w:pPr>
              <w:pStyle w:val="Default"/>
              <w:numPr>
                <w:ilvl w:val="0"/>
                <w:numId w:val="21"/>
              </w:numPr>
              <w:rPr>
                <w:rFonts w:ascii="HOOEL L+ Weidemann" w:hAnsi="HOOEL L+ Weidemann" w:cs="HOOEL L+ Weidemann"/>
                <w:sz w:val="18"/>
                <w:szCs w:val="18"/>
              </w:rPr>
            </w:pPr>
            <w:r w:rsidRPr="005D75F0">
              <w:rPr>
                <w:rFonts w:ascii="HOOEL L+ Weidemann" w:hAnsi="HOOEL L+ Weidemann" w:cs="HOOEL L+ Weidemann"/>
                <w:i/>
                <w:iCs/>
                <w:sz w:val="18"/>
                <w:szCs w:val="18"/>
              </w:rPr>
              <w:t xml:space="preserve">talks about own writing </w:t>
            </w:r>
          </w:p>
          <w:p w:rsidR="00AE755B" w:rsidRPr="005D75F0" w:rsidRDefault="00AE755B" w:rsidP="00AE755B">
            <w:pPr>
              <w:pStyle w:val="Default"/>
              <w:numPr>
                <w:ilvl w:val="0"/>
                <w:numId w:val="21"/>
              </w:numPr>
              <w:rPr>
                <w:rFonts w:ascii="HOOEL L+ Weidemann" w:hAnsi="HOOEL L+ Weidemann" w:cs="HOOEL L+ Weidemann"/>
                <w:sz w:val="18"/>
                <w:szCs w:val="18"/>
              </w:rPr>
            </w:pPr>
            <w:r w:rsidRPr="005D75F0">
              <w:rPr>
                <w:rFonts w:ascii="HOOEL L+ Weidemann" w:hAnsi="HOOEL L+ Weidemann" w:cs="HOOEL L+ Weidemann"/>
                <w:i/>
                <w:iCs/>
                <w:sz w:val="18"/>
                <w:szCs w:val="18"/>
              </w:rPr>
              <w:t xml:space="preserve">uses the terms ‘drawing’ and ‘writing’ accurately </w:t>
            </w:r>
          </w:p>
          <w:p w:rsidR="00AE755B" w:rsidRPr="005D75F0" w:rsidRDefault="00AE755B" w:rsidP="00AE755B">
            <w:pPr>
              <w:pStyle w:val="Default"/>
              <w:numPr>
                <w:ilvl w:val="0"/>
                <w:numId w:val="21"/>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indicates purpose of own writing </w:t>
            </w:r>
          </w:p>
          <w:p w:rsidR="00AE755B" w:rsidRPr="005D75F0" w:rsidRDefault="00AE755B" w:rsidP="00AE755B">
            <w:pPr>
              <w:pStyle w:val="Default"/>
              <w:numPr>
                <w:ilvl w:val="0"/>
                <w:numId w:val="21"/>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recognises a range of text types, </w:t>
            </w:r>
            <w:proofErr w:type="spellStart"/>
            <w:r w:rsidRPr="005D75F0">
              <w:rPr>
                <w:rFonts w:ascii="HOOEL L+ Weidemann" w:hAnsi="HOOEL L+ Weidemann" w:cs="HOOEL L+ Weidemann"/>
                <w:i/>
                <w:iCs/>
                <w:sz w:val="18"/>
                <w:szCs w:val="18"/>
                <w:highlight w:val="yellow"/>
              </w:rPr>
              <w:t>eg</w:t>
            </w:r>
            <w:proofErr w:type="spellEnd"/>
            <w:r w:rsidRPr="005D75F0">
              <w:rPr>
                <w:rFonts w:ascii="HOOEL L+ Weidemann" w:hAnsi="HOOEL L+ Weidemann" w:cs="HOOEL L+ Weidemann"/>
                <w:i/>
                <w:iCs/>
                <w:sz w:val="18"/>
                <w:szCs w:val="18"/>
                <w:highlight w:val="yellow"/>
              </w:rPr>
              <w:t xml:space="preserve"> simple narrative, simple recount, simple procedure </w:t>
            </w:r>
          </w:p>
          <w:p w:rsidR="00AE755B" w:rsidRPr="005D75F0" w:rsidRDefault="00AE755B" w:rsidP="00AE755B">
            <w:pPr>
              <w:pStyle w:val="Default"/>
              <w:numPr>
                <w:ilvl w:val="0"/>
                <w:numId w:val="21"/>
              </w:numPr>
              <w:rPr>
                <w:rFonts w:ascii="HOOEL L+ Weidemann" w:hAnsi="HOOEL L+ Weidemann" w:cs="HOOEL L+ Weidemann"/>
                <w:sz w:val="18"/>
                <w:szCs w:val="18"/>
              </w:rPr>
            </w:pPr>
            <w:r w:rsidRPr="005D75F0">
              <w:rPr>
                <w:rFonts w:ascii="HOOEL L+ Weidemann" w:hAnsi="HOOEL L+ Weidemann" w:cs="HOOEL L+ Weidemann"/>
                <w:i/>
                <w:iCs/>
                <w:sz w:val="18"/>
                <w:szCs w:val="18"/>
              </w:rPr>
              <w:t xml:space="preserve">communicates the purposes of familiar written texts </w:t>
            </w:r>
          </w:p>
          <w:p w:rsidR="00AE755B" w:rsidRPr="005D75F0" w:rsidRDefault="00AE755B" w:rsidP="00AE755B">
            <w:pPr>
              <w:pStyle w:val="Default"/>
              <w:numPr>
                <w:ilvl w:val="0"/>
                <w:numId w:val="21"/>
              </w:numPr>
              <w:rPr>
                <w:rFonts w:ascii="HOOEL L+ Weidemann" w:hAnsi="HOOEL L+ Weidemann" w:cs="HOOEL L+ Weidemann"/>
                <w:sz w:val="18"/>
                <w:szCs w:val="18"/>
              </w:rPr>
            </w:pPr>
            <w:r w:rsidRPr="005D75F0">
              <w:rPr>
                <w:rFonts w:ascii="HOOEL L+ Weidemann" w:hAnsi="HOOEL L+ Weidemann" w:cs="HOOEL L+ Weidemann"/>
                <w:i/>
                <w:iCs/>
                <w:sz w:val="18"/>
                <w:szCs w:val="18"/>
              </w:rPr>
              <w:t xml:space="preserve">communicates the purposes of drawings, photographs and other graphic texts </w:t>
            </w:r>
          </w:p>
          <w:p w:rsidR="00AE755B" w:rsidRPr="005D75F0" w:rsidRDefault="00AE755B" w:rsidP="00AE755B">
            <w:pPr>
              <w:pStyle w:val="Default"/>
              <w:numPr>
                <w:ilvl w:val="0"/>
                <w:numId w:val="21"/>
              </w:numPr>
              <w:rPr>
                <w:rFonts w:ascii="HOOEL L+ Weidemann" w:hAnsi="HOOEL L+ Weidemann" w:cs="HOOEL L+ Weidemann"/>
                <w:sz w:val="18"/>
                <w:szCs w:val="18"/>
              </w:rPr>
            </w:pPr>
            <w:proofErr w:type="gramStart"/>
            <w:r w:rsidRPr="005D75F0">
              <w:rPr>
                <w:rFonts w:ascii="HOOEL L+ Weidemann" w:hAnsi="HOOEL L+ Weidemann" w:cs="HOOEL L+ Weidemann"/>
                <w:i/>
                <w:iCs/>
                <w:sz w:val="18"/>
                <w:szCs w:val="18"/>
              </w:rPr>
              <w:t>assists</w:t>
            </w:r>
            <w:proofErr w:type="gramEnd"/>
            <w:r w:rsidRPr="005D75F0">
              <w:rPr>
                <w:rFonts w:ascii="HOOEL L+ Weidemann" w:hAnsi="HOOEL L+ Weidemann" w:cs="HOOEL L+ Weidemann"/>
                <w:i/>
                <w:iCs/>
                <w:sz w:val="18"/>
                <w:szCs w:val="18"/>
              </w:rPr>
              <w:t xml:space="preserve"> other children to locate print from models in classroom to use in writing. </w:t>
            </w:r>
          </w:p>
          <w:p w:rsidR="00AE755B" w:rsidRPr="005D75F0" w:rsidRDefault="00AE755B" w:rsidP="001B39C4">
            <w:pPr>
              <w:pStyle w:val="Default"/>
              <w:rPr>
                <w:rFonts w:ascii="HOOEL L+ Weidemann" w:hAnsi="HOOEL L+ Weidemann" w:cs="HOOEL L+ Weidemann"/>
                <w:sz w:val="18"/>
                <w:szCs w:val="18"/>
              </w:rPr>
            </w:pPr>
          </w:p>
          <w:p w:rsidR="00AE755B" w:rsidRPr="005D75F0" w:rsidRDefault="00AE755B" w:rsidP="001B39C4">
            <w:pPr>
              <w:pStyle w:val="CM168"/>
              <w:spacing w:line="200" w:lineRule="atLeast"/>
              <w:rPr>
                <w:rFonts w:cs="HOOEO D+ Weidemann"/>
                <w:color w:val="000000"/>
                <w:sz w:val="18"/>
                <w:szCs w:val="18"/>
              </w:rPr>
            </w:pPr>
            <w:r w:rsidRPr="005D75F0">
              <w:rPr>
                <w:rFonts w:cs="HOOEO D+ Weidemann"/>
                <w:b/>
                <w:bCs/>
                <w:i/>
                <w:iCs/>
                <w:color w:val="000000"/>
                <w:sz w:val="18"/>
                <w:szCs w:val="18"/>
              </w:rPr>
              <w:t xml:space="preserve">Audience </w:t>
            </w:r>
          </w:p>
          <w:p w:rsidR="00AE755B" w:rsidRPr="005D75F0" w:rsidRDefault="00AE755B" w:rsidP="001B39C4">
            <w:pPr>
              <w:pStyle w:val="CM175"/>
              <w:spacing w:line="191" w:lineRule="atLeast"/>
              <w:rPr>
                <w:rFonts w:ascii="HOOEL L+ Weidemann" w:hAnsi="HOOEL L+ Weidemann" w:cs="HOOEL L+ Weidemann"/>
                <w:color w:val="000000"/>
                <w:sz w:val="18"/>
                <w:szCs w:val="18"/>
              </w:rPr>
            </w:pPr>
            <w:r w:rsidRPr="005D75F0">
              <w:rPr>
                <w:rFonts w:ascii="HOOEL L+ Weidemann" w:hAnsi="HOOEL L+ Weidemann" w:cs="HOOEL L+ Weidemann"/>
                <w:i/>
                <w:iCs/>
                <w:color w:val="000000"/>
                <w:sz w:val="18"/>
                <w:szCs w:val="18"/>
              </w:rPr>
              <w:t xml:space="preserve">• </w:t>
            </w:r>
            <w:proofErr w:type="gramStart"/>
            <w:r w:rsidRPr="005D75F0">
              <w:rPr>
                <w:rFonts w:ascii="HOOEL L+ Weidemann" w:hAnsi="HOOEL L+ Weidemann" w:cs="HOOEL L+ Weidemann"/>
                <w:i/>
                <w:iCs/>
                <w:color w:val="000000"/>
                <w:sz w:val="18"/>
                <w:szCs w:val="18"/>
              </w:rPr>
              <w:t>talks</w:t>
            </w:r>
            <w:proofErr w:type="gramEnd"/>
            <w:r w:rsidRPr="005D75F0">
              <w:rPr>
                <w:rFonts w:ascii="HOOEL L+ Weidemann" w:hAnsi="HOOEL L+ Weidemann" w:cs="HOOEL L+ Weidemann"/>
                <w:i/>
                <w:iCs/>
                <w:color w:val="000000"/>
                <w:sz w:val="18"/>
                <w:szCs w:val="18"/>
              </w:rPr>
              <w:t xml:space="preserve"> about the person to whom they are writing a message, </w:t>
            </w:r>
            <w:proofErr w:type="spellStart"/>
            <w:r w:rsidRPr="005D75F0">
              <w:rPr>
                <w:rFonts w:ascii="HOOEL L+ Weidemann" w:hAnsi="HOOEL L+ Weidemann" w:cs="HOOEL L+ Weidemann"/>
                <w:i/>
                <w:iCs/>
                <w:color w:val="000000"/>
                <w:sz w:val="18"/>
                <w:szCs w:val="18"/>
              </w:rPr>
              <w:t>eg</w:t>
            </w:r>
            <w:proofErr w:type="spellEnd"/>
            <w:r w:rsidRPr="005D75F0">
              <w:rPr>
                <w:rFonts w:ascii="HOOEL L+ Weidemann" w:hAnsi="HOOEL L+ Weidemann" w:cs="HOOEL L+ Weidemann"/>
                <w:i/>
                <w:iCs/>
                <w:color w:val="000000"/>
                <w:sz w:val="18"/>
                <w:szCs w:val="18"/>
              </w:rPr>
              <w:t xml:space="preserve"> friend, teacher, aunty. </w:t>
            </w:r>
          </w:p>
          <w:p w:rsidR="00AE755B" w:rsidRPr="005D75F0" w:rsidRDefault="00AE755B" w:rsidP="001B39C4">
            <w:pPr>
              <w:pStyle w:val="CM168"/>
              <w:spacing w:line="200" w:lineRule="atLeast"/>
              <w:rPr>
                <w:rFonts w:cs="HOOEO D+ Weidemann"/>
                <w:color w:val="000000"/>
                <w:sz w:val="18"/>
                <w:szCs w:val="18"/>
              </w:rPr>
            </w:pPr>
            <w:r w:rsidRPr="005D75F0">
              <w:rPr>
                <w:rFonts w:cs="HOOEO D+ Weidemann"/>
                <w:b/>
                <w:bCs/>
                <w:i/>
                <w:iCs/>
                <w:color w:val="000000"/>
                <w:sz w:val="18"/>
                <w:szCs w:val="18"/>
              </w:rPr>
              <w:t xml:space="preserve">Subject Matter </w:t>
            </w:r>
          </w:p>
          <w:p w:rsidR="00AE755B" w:rsidRPr="005D75F0" w:rsidRDefault="00AE755B" w:rsidP="001B39C4">
            <w:pPr>
              <w:jc w:val="center"/>
              <w:rPr>
                <w:rFonts w:ascii="Segoe Print" w:hAnsi="Segoe Print"/>
                <w:b/>
                <w:u w:val="single"/>
              </w:rPr>
            </w:pPr>
            <w:r w:rsidRPr="005D75F0">
              <w:rPr>
                <w:rFonts w:ascii="HOOEL L+ Weidemann" w:hAnsi="HOOEL L+ Weidemann" w:cs="HOOEL L+ Weidemann"/>
                <w:i/>
                <w:iCs/>
                <w:color w:val="000000"/>
                <w:sz w:val="18"/>
                <w:szCs w:val="18"/>
              </w:rPr>
              <w:t xml:space="preserve">• </w:t>
            </w:r>
            <w:proofErr w:type="gramStart"/>
            <w:r w:rsidRPr="005D75F0">
              <w:rPr>
                <w:rFonts w:ascii="HOOEL L+ Weidemann" w:hAnsi="HOOEL L+ Weidemann" w:cs="HOOEL L+ Weidemann"/>
                <w:i/>
                <w:iCs/>
                <w:color w:val="000000"/>
                <w:sz w:val="18"/>
                <w:szCs w:val="18"/>
              </w:rPr>
              <w:t>talks</w:t>
            </w:r>
            <w:proofErr w:type="gramEnd"/>
            <w:r w:rsidRPr="005D75F0">
              <w:rPr>
                <w:rFonts w:ascii="HOOEL L+ Weidemann" w:hAnsi="HOOEL L+ Weidemann" w:cs="HOOEL L+ Weidemann"/>
                <w:i/>
                <w:iCs/>
                <w:color w:val="000000"/>
                <w:sz w:val="18"/>
                <w:szCs w:val="18"/>
              </w:rPr>
              <w:t xml:space="preserve"> about what they would like to write about with teacher prompt, </w:t>
            </w:r>
            <w:proofErr w:type="spellStart"/>
            <w:r w:rsidRPr="005D75F0">
              <w:rPr>
                <w:rFonts w:ascii="HOOEL L+ Weidemann" w:hAnsi="HOOEL L+ Weidemann" w:cs="HOOEL L+ Weidemann"/>
                <w:i/>
                <w:iCs/>
                <w:color w:val="000000"/>
                <w:sz w:val="18"/>
                <w:szCs w:val="18"/>
              </w:rPr>
              <w:t>eg</w:t>
            </w:r>
            <w:proofErr w:type="spellEnd"/>
            <w:r w:rsidRPr="005D75F0">
              <w:rPr>
                <w:rFonts w:ascii="HOOEL L+ Weidemann" w:hAnsi="HOOEL L+ Weidemann" w:cs="HOOEL L+ Weidemann"/>
                <w:i/>
                <w:iCs/>
                <w:color w:val="000000"/>
                <w:sz w:val="18"/>
                <w:szCs w:val="18"/>
              </w:rPr>
              <w:t xml:space="preserve"> pictures, school events.</w:t>
            </w:r>
          </w:p>
        </w:tc>
      </w:tr>
      <w:tr w:rsidR="00AE755B" w:rsidTr="00AE755B">
        <w:tc>
          <w:tcPr>
            <w:tcW w:w="1809" w:type="dxa"/>
          </w:tcPr>
          <w:p w:rsidR="00AE755B" w:rsidRDefault="00AE755B" w:rsidP="001B39C4">
            <w:pPr>
              <w:autoSpaceDE w:val="0"/>
              <w:autoSpaceDN w:val="0"/>
              <w:adjustRightInd w:val="0"/>
              <w:rPr>
                <w:rFonts w:ascii="Weidemann-Book" w:hAnsi="Weidemann-Book" w:cs="Weidemann-Book"/>
                <w:sz w:val="18"/>
                <w:szCs w:val="18"/>
              </w:rPr>
            </w:pPr>
            <w:r>
              <w:rPr>
                <w:rFonts w:ascii="Weidemann-Book" w:hAnsi="Weidemann-Book" w:cs="Weidemann-Book"/>
                <w:sz w:val="18"/>
                <w:szCs w:val="18"/>
              </w:rPr>
              <w:t xml:space="preserve">WS2.14 Discusses how own texts have been structured to achieve their purpose and the grammatical </w:t>
            </w:r>
            <w:r>
              <w:rPr>
                <w:rFonts w:ascii="Weidemann-Book" w:hAnsi="Weidemann-Book" w:cs="Weidemann-Book"/>
                <w:sz w:val="18"/>
                <w:szCs w:val="18"/>
              </w:rPr>
              <w:lastRenderedPageBreak/>
              <w:t>features characteristic of the various text types used.</w:t>
            </w:r>
          </w:p>
        </w:tc>
        <w:tc>
          <w:tcPr>
            <w:tcW w:w="8873" w:type="dxa"/>
          </w:tcPr>
          <w:p w:rsidR="00AE755B" w:rsidRDefault="00AE755B" w:rsidP="001B39C4">
            <w:pPr>
              <w:pStyle w:val="CM168"/>
              <w:spacing w:line="200" w:lineRule="atLeast"/>
              <w:rPr>
                <w:rFonts w:cs="HOOEO D+ Weidemann"/>
                <w:color w:val="000000"/>
                <w:sz w:val="18"/>
                <w:szCs w:val="18"/>
              </w:rPr>
            </w:pPr>
            <w:r>
              <w:rPr>
                <w:rFonts w:cs="HOOEO D+ Weidemann"/>
                <w:b/>
                <w:bCs/>
                <w:i/>
                <w:iCs/>
                <w:color w:val="000000"/>
                <w:sz w:val="18"/>
                <w:szCs w:val="18"/>
              </w:rPr>
              <w:lastRenderedPageBreak/>
              <w:t xml:space="preserve">Text Structure </w:t>
            </w:r>
          </w:p>
          <w:p w:rsidR="00AE755B" w:rsidRDefault="00AE755B" w:rsidP="001B39C4">
            <w:pPr>
              <w:pStyle w:val="CM179"/>
              <w:spacing w:line="196" w:lineRule="atLeast"/>
              <w:rPr>
                <w:rFonts w:ascii="HOOEL L+ Weidemann" w:hAnsi="HOOEL L+ Weidemann" w:cs="HOOEL L+ Weidemann"/>
                <w:color w:val="000000"/>
                <w:sz w:val="18"/>
                <w:szCs w:val="18"/>
              </w:rPr>
            </w:pPr>
            <w:r w:rsidRPr="005D75F0">
              <w:rPr>
                <w:rFonts w:ascii="HOOEL L+ Weidemann" w:hAnsi="HOOEL L+ Weidemann" w:cs="HOOEL L+ Weidemann"/>
                <w:i/>
                <w:iCs/>
                <w:color w:val="000000"/>
                <w:sz w:val="18"/>
                <w:szCs w:val="18"/>
                <w:highlight w:val="yellow"/>
              </w:rPr>
              <w:t>• recognises and discusses the organisational structure of a range of literary and factual texts.</w:t>
            </w:r>
            <w:r>
              <w:rPr>
                <w:rFonts w:ascii="HOOEL L+ Weidemann" w:hAnsi="HOOEL L+ Weidemann" w:cs="HOOEL L+ Weidemann"/>
                <w:i/>
                <w:iCs/>
                <w:color w:val="000000"/>
                <w:sz w:val="18"/>
                <w:szCs w:val="18"/>
              </w:rPr>
              <w:t xml:space="preserve"> </w:t>
            </w:r>
          </w:p>
          <w:p w:rsidR="00AE755B" w:rsidRDefault="00AE755B" w:rsidP="001B39C4">
            <w:pPr>
              <w:pStyle w:val="CM168"/>
              <w:jc w:val="both"/>
              <w:rPr>
                <w:rFonts w:cs="HOOEO D+ Weidemann"/>
                <w:color w:val="000000"/>
                <w:sz w:val="18"/>
                <w:szCs w:val="18"/>
              </w:rPr>
            </w:pPr>
            <w:r>
              <w:rPr>
                <w:rFonts w:cs="HOOEO D+ Weidemann"/>
                <w:b/>
                <w:bCs/>
                <w:i/>
                <w:iCs/>
                <w:color w:val="000000"/>
                <w:sz w:val="18"/>
                <w:szCs w:val="18"/>
              </w:rPr>
              <w:t xml:space="preserve">Grammar </w:t>
            </w:r>
          </w:p>
          <w:p w:rsidR="00AE755B" w:rsidRDefault="00AE755B" w:rsidP="00AE755B">
            <w:pPr>
              <w:pStyle w:val="Default"/>
              <w:numPr>
                <w:ilvl w:val="0"/>
                <w:numId w:val="22"/>
              </w:numPr>
              <w:rPr>
                <w:rFonts w:ascii="HOOEL L+ Weidemann" w:hAnsi="HOOEL L+ Weidemann" w:cs="HOOEL L+ Weidemann"/>
                <w:sz w:val="18"/>
                <w:szCs w:val="18"/>
              </w:rPr>
            </w:pPr>
            <w:r>
              <w:rPr>
                <w:rFonts w:ascii="HOOEL L+ Weidemann" w:hAnsi="HOOEL L+ Weidemann" w:cs="HOOEL L+ Weidemann"/>
                <w:i/>
                <w:iCs/>
                <w:sz w:val="18"/>
                <w:szCs w:val="18"/>
              </w:rPr>
              <w:t xml:space="preserve">recognises the subject, verb and object of a clause </w:t>
            </w:r>
          </w:p>
          <w:p w:rsidR="00AE755B" w:rsidRDefault="00AE755B" w:rsidP="00AE755B">
            <w:pPr>
              <w:pStyle w:val="Default"/>
              <w:numPr>
                <w:ilvl w:val="0"/>
                <w:numId w:val="22"/>
              </w:numPr>
              <w:rPr>
                <w:rFonts w:ascii="HOOEL L+ Weidemann" w:hAnsi="HOOEL L+ Weidemann" w:cs="HOOEL L+ Weidemann"/>
                <w:sz w:val="18"/>
                <w:szCs w:val="18"/>
              </w:rPr>
            </w:pPr>
            <w:r>
              <w:rPr>
                <w:rFonts w:ascii="HOOEL L+ Weidemann" w:hAnsi="HOOEL L+ Weidemann" w:cs="HOOEL L+ Weidemann"/>
                <w:i/>
                <w:iCs/>
                <w:sz w:val="18"/>
                <w:szCs w:val="18"/>
              </w:rPr>
              <w:t xml:space="preserve">recognises different types of adverbial phrases and discusses how they give additional information </w:t>
            </w:r>
          </w:p>
          <w:p w:rsidR="00AE755B" w:rsidRPr="005D75F0" w:rsidRDefault="00AE755B" w:rsidP="00AE755B">
            <w:pPr>
              <w:pStyle w:val="Default"/>
              <w:numPr>
                <w:ilvl w:val="0"/>
                <w:numId w:val="22"/>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lastRenderedPageBreak/>
              <w:t xml:space="preserve">identifies nouns, verbs, adjectives and adverbs in own writing and talks about their function in making meaning </w:t>
            </w:r>
          </w:p>
          <w:p w:rsidR="00AE755B" w:rsidRDefault="00AE755B" w:rsidP="00AE755B">
            <w:pPr>
              <w:pStyle w:val="Default"/>
              <w:numPr>
                <w:ilvl w:val="0"/>
                <w:numId w:val="22"/>
              </w:numPr>
              <w:rPr>
                <w:rFonts w:ascii="HOOEL L+ Weidemann" w:hAnsi="HOOEL L+ Weidemann" w:cs="HOOEL L+ Weidemann"/>
                <w:sz w:val="18"/>
                <w:szCs w:val="18"/>
              </w:rPr>
            </w:pPr>
            <w:r>
              <w:rPr>
                <w:rFonts w:ascii="HOOEL L+ Weidemann" w:hAnsi="HOOEL L+ Weidemann" w:cs="HOOEL L+ Weidemann"/>
                <w:i/>
                <w:iCs/>
                <w:sz w:val="18"/>
                <w:szCs w:val="18"/>
              </w:rPr>
              <w:t xml:space="preserve">identifies action verbs and talks about how they are used in narrative and recount to develop a story </w:t>
            </w:r>
          </w:p>
          <w:p w:rsidR="00AE755B" w:rsidRDefault="00AE755B" w:rsidP="00AE755B">
            <w:pPr>
              <w:pStyle w:val="Default"/>
              <w:numPr>
                <w:ilvl w:val="0"/>
                <w:numId w:val="22"/>
              </w:numPr>
              <w:rPr>
                <w:rFonts w:ascii="HOOEL L+ Weidemann" w:hAnsi="HOOEL L+ Weidemann" w:cs="HOOEL L+ Weidemann"/>
                <w:sz w:val="18"/>
                <w:szCs w:val="18"/>
              </w:rPr>
            </w:pPr>
            <w:r>
              <w:rPr>
                <w:rFonts w:ascii="HOOEL L+ Weidemann" w:hAnsi="HOOEL L+ Weidemann" w:cs="HOOEL L+ Weidemann"/>
                <w:i/>
                <w:iCs/>
                <w:sz w:val="18"/>
                <w:szCs w:val="18"/>
              </w:rPr>
              <w:t xml:space="preserve">talks about how different types of adjectives have been used to add information in own writing </w:t>
            </w:r>
          </w:p>
          <w:p w:rsidR="00AE755B" w:rsidRDefault="00AE755B" w:rsidP="00AE755B">
            <w:pPr>
              <w:pStyle w:val="Default"/>
              <w:numPr>
                <w:ilvl w:val="0"/>
                <w:numId w:val="22"/>
              </w:numPr>
              <w:rPr>
                <w:rFonts w:ascii="HOOEL L+ Weidemann" w:hAnsi="HOOEL L+ Weidemann" w:cs="HOOEL L+ Weidemann"/>
                <w:sz w:val="18"/>
                <w:szCs w:val="18"/>
              </w:rPr>
            </w:pPr>
            <w:r>
              <w:rPr>
                <w:rFonts w:ascii="HOOEL L+ Weidemann" w:hAnsi="HOOEL L+ Weidemann" w:cs="HOOEL L+ Weidemann"/>
                <w:i/>
                <w:iCs/>
                <w:sz w:val="18"/>
                <w:szCs w:val="18"/>
              </w:rPr>
              <w:t xml:space="preserve">indicates how different types of verbs have been used in own stories, </w:t>
            </w:r>
            <w:proofErr w:type="spellStart"/>
            <w:r>
              <w:rPr>
                <w:rFonts w:ascii="HOOEL L+ Weidemann" w:hAnsi="HOOEL L+ Weidemann" w:cs="HOOEL L+ Weidemann"/>
                <w:i/>
                <w:iCs/>
                <w:sz w:val="18"/>
                <w:szCs w:val="18"/>
              </w:rPr>
              <w:t>eg</w:t>
            </w:r>
            <w:proofErr w:type="spellEnd"/>
            <w:r>
              <w:rPr>
                <w:rFonts w:ascii="HOOEL L+ Weidemann" w:hAnsi="HOOEL L+ Weidemann" w:cs="HOOEL L+ Weidemann"/>
                <w:i/>
                <w:iCs/>
                <w:sz w:val="18"/>
                <w:szCs w:val="18"/>
              </w:rPr>
              <w:t xml:space="preserve"> action verbs, saying verbs, thinking verbs, feeling verbs </w:t>
            </w:r>
          </w:p>
          <w:p w:rsidR="00AE755B" w:rsidRDefault="00AE755B" w:rsidP="00AE755B">
            <w:pPr>
              <w:pStyle w:val="Default"/>
              <w:numPr>
                <w:ilvl w:val="0"/>
                <w:numId w:val="22"/>
              </w:numPr>
              <w:rPr>
                <w:rFonts w:ascii="HOOEL L+ Weidemann" w:hAnsi="HOOEL L+ Weidemann" w:cs="HOOEL L+ Weidemann"/>
                <w:sz w:val="18"/>
                <w:szCs w:val="18"/>
              </w:rPr>
            </w:pPr>
            <w:r>
              <w:rPr>
                <w:rFonts w:ascii="HOOEL L+ Weidemann" w:hAnsi="HOOEL L+ Weidemann" w:cs="HOOEL L+ Weidemann"/>
                <w:i/>
                <w:iCs/>
                <w:sz w:val="18"/>
                <w:szCs w:val="18"/>
              </w:rPr>
              <w:t xml:space="preserve">talks about the use of tense (past, present, future) in literary texts </w:t>
            </w:r>
          </w:p>
          <w:p w:rsidR="00AE755B" w:rsidRDefault="00AE755B" w:rsidP="00AE755B">
            <w:pPr>
              <w:pStyle w:val="Default"/>
              <w:numPr>
                <w:ilvl w:val="0"/>
                <w:numId w:val="22"/>
              </w:numPr>
              <w:rPr>
                <w:rFonts w:ascii="HOOEL L+ Weidemann" w:hAnsi="HOOEL L+ Weidemann" w:cs="HOOEL L+ Weidemann"/>
                <w:sz w:val="18"/>
                <w:szCs w:val="18"/>
              </w:rPr>
            </w:pPr>
            <w:r>
              <w:rPr>
                <w:rFonts w:ascii="HOOEL L+ Weidemann" w:hAnsi="HOOEL L+ Weidemann" w:cs="HOOEL L+ Weidemann"/>
                <w:i/>
                <w:iCs/>
                <w:sz w:val="18"/>
                <w:szCs w:val="18"/>
              </w:rPr>
              <w:t xml:space="preserve">reviews own writing for use of noun groups in building information, </w:t>
            </w:r>
            <w:proofErr w:type="spellStart"/>
            <w:r>
              <w:rPr>
                <w:rFonts w:ascii="HOOEL L+ Weidemann" w:hAnsi="HOOEL L+ Weidemann" w:cs="HOOEL L+ Weidemann"/>
                <w:i/>
                <w:iCs/>
                <w:sz w:val="18"/>
                <w:szCs w:val="18"/>
              </w:rPr>
              <w:t>eg</w:t>
            </w:r>
            <w:proofErr w:type="spellEnd"/>
            <w:r>
              <w:rPr>
                <w:rFonts w:ascii="HOOEL L+ Weidemann" w:hAnsi="HOOEL L+ Weidemann" w:cs="HOOEL L+ Weidemann"/>
                <w:i/>
                <w:iCs/>
                <w:sz w:val="18"/>
                <w:szCs w:val="18"/>
              </w:rPr>
              <w:t xml:space="preserve"> in an information report </w:t>
            </w:r>
          </w:p>
          <w:p w:rsidR="00AE755B" w:rsidRDefault="00AE755B" w:rsidP="00AE755B">
            <w:pPr>
              <w:pStyle w:val="Default"/>
              <w:numPr>
                <w:ilvl w:val="0"/>
                <w:numId w:val="22"/>
              </w:numPr>
              <w:rPr>
                <w:rFonts w:ascii="HOOEL L+ Weidemann" w:hAnsi="HOOEL L+ Weidemann" w:cs="HOOEL L+ Weidemann"/>
                <w:sz w:val="18"/>
                <w:szCs w:val="18"/>
              </w:rPr>
            </w:pPr>
            <w:r>
              <w:rPr>
                <w:rFonts w:ascii="HOOEL L+ Weidemann" w:hAnsi="HOOEL L+ Weidemann" w:cs="HOOEL L+ Weidemann"/>
                <w:i/>
                <w:iCs/>
                <w:sz w:val="18"/>
                <w:szCs w:val="18"/>
              </w:rPr>
              <w:t xml:space="preserve">recognises common errors in writing such as lack of agreement between subject and verb, </w:t>
            </w:r>
            <w:proofErr w:type="spellStart"/>
            <w:r>
              <w:rPr>
                <w:rFonts w:ascii="HOOEL L+ Weidemann" w:hAnsi="HOOEL L+ Weidemann" w:cs="HOOEL L+ Weidemann"/>
                <w:i/>
                <w:iCs/>
                <w:sz w:val="18"/>
                <w:szCs w:val="18"/>
              </w:rPr>
              <w:t>eg</w:t>
            </w:r>
            <w:proofErr w:type="spellEnd"/>
            <w:r>
              <w:rPr>
                <w:rFonts w:ascii="HOOEL L+ Weidemann" w:hAnsi="HOOEL L+ Weidemann" w:cs="HOOEL L+ Weidemann"/>
                <w:i/>
                <w:iCs/>
                <w:sz w:val="18"/>
                <w:szCs w:val="18"/>
              </w:rPr>
              <w:t xml:space="preserve"> he done it </w:t>
            </w:r>
          </w:p>
          <w:p w:rsidR="00AE755B" w:rsidRDefault="00AE755B" w:rsidP="00AE755B">
            <w:pPr>
              <w:pStyle w:val="Default"/>
              <w:numPr>
                <w:ilvl w:val="0"/>
                <w:numId w:val="22"/>
              </w:numPr>
              <w:rPr>
                <w:rFonts w:ascii="HOOEL L+ Weidemann" w:hAnsi="HOOEL L+ Weidemann" w:cs="HOOEL L+ Weidemann"/>
                <w:sz w:val="18"/>
                <w:szCs w:val="18"/>
              </w:rPr>
            </w:pPr>
            <w:proofErr w:type="gramStart"/>
            <w:r>
              <w:rPr>
                <w:rFonts w:ascii="HOOEL L+ Weidemann" w:hAnsi="HOOEL L+ Weidemann" w:cs="HOOEL L+ Weidemann"/>
                <w:i/>
                <w:iCs/>
                <w:sz w:val="18"/>
                <w:szCs w:val="18"/>
              </w:rPr>
              <w:t>recognises</w:t>
            </w:r>
            <w:proofErr w:type="gramEnd"/>
            <w:r>
              <w:rPr>
                <w:rFonts w:ascii="HOOEL L+ Weidemann" w:hAnsi="HOOEL L+ Weidemann" w:cs="HOOEL L+ Weidemann"/>
                <w:i/>
                <w:iCs/>
                <w:sz w:val="18"/>
                <w:szCs w:val="18"/>
              </w:rPr>
              <w:t xml:space="preserve"> theme of clauses (beginning focus for information), </w:t>
            </w:r>
            <w:proofErr w:type="spellStart"/>
            <w:r>
              <w:rPr>
                <w:rFonts w:ascii="HOOEL L+ Weidemann" w:hAnsi="HOOEL L+ Weidemann" w:cs="HOOEL L+ Weidemann"/>
                <w:i/>
                <w:iCs/>
                <w:sz w:val="18"/>
                <w:szCs w:val="18"/>
              </w:rPr>
              <w:t>eg</w:t>
            </w:r>
            <w:proofErr w:type="spellEnd"/>
            <w:r>
              <w:rPr>
                <w:rFonts w:ascii="HOOEL L+ Weidemann" w:hAnsi="HOOEL L+ Weidemann" w:cs="HOOEL L+ Weidemann"/>
                <w:i/>
                <w:iCs/>
                <w:sz w:val="18"/>
                <w:szCs w:val="18"/>
              </w:rPr>
              <w:t xml:space="preserve"> </w:t>
            </w:r>
            <w:r>
              <w:rPr>
                <w:rFonts w:ascii="HOOEL L+ Weidemann" w:hAnsi="HOOEL L+ Weidemann" w:cs="HOOEL L+ Weidemann"/>
                <w:i/>
                <w:iCs/>
                <w:sz w:val="18"/>
                <w:szCs w:val="18"/>
                <w:u w:val="single"/>
              </w:rPr>
              <w:t xml:space="preserve">Kim </w:t>
            </w:r>
            <w:r>
              <w:rPr>
                <w:rFonts w:ascii="HOOEL L+ Weidemann" w:hAnsi="HOOEL L+ Weidemann" w:cs="HOOEL L+ Weidemann"/>
                <w:i/>
                <w:iCs/>
                <w:sz w:val="18"/>
                <w:szCs w:val="18"/>
              </w:rPr>
              <w:t xml:space="preserve">opened the door. </w:t>
            </w:r>
          </w:p>
          <w:p w:rsidR="00AE755B" w:rsidRDefault="00AE755B" w:rsidP="001B39C4">
            <w:pPr>
              <w:pStyle w:val="Default"/>
              <w:rPr>
                <w:rFonts w:ascii="HOOEL L+ Weidemann" w:hAnsi="HOOEL L+ Weidemann" w:cs="HOOEL L+ Weidemann"/>
                <w:sz w:val="18"/>
                <w:szCs w:val="18"/>
              </w:rPr>
            </w:pPr>
          </w:p>
          <w:p w:rsidR="00AE755B" w:rsidRDefault="00AE755B" w:rsidP="001B39C4">
            <w:pPr>
              <w:pStyle w:val="CM168"/>
              <w:spacing w:line="198" w:lineRule="atLeast"/>
              <w:jc w:val="both"/>
              <w:rPr>
                <w:rFonts w:cs="HOOEO D+ Weidemann"/>
                <w:color w:val="000000"/>
                <w:sz w:val="18"/>
                <w:szCs w:val="18"/>
              </w:rPr>
            </w:pPr>
            <w:r>
              <w:rPr>
                <w:rFonts w:cs="HOOEO D+ Weidemann"/>
                <w:b/>
                <w:bCs/>
                <w:i/>
                <w:iCs/>
                <w:color w:val="000000"/>
                <w:sz w:val="18"/>
                <w:szCs w:val="18"/>
              </w:rPr>
              <w:t xml:space="preserve">Conventions </w:t>
            </w:r>
          </w:p>
          <w:p w:rsidR="00AE755B" w:rsidRDefault="00AE755B" w:rsidP="00AE755B">
            <w:pPr>
              <w:pStyle w:val="Default"/>
              <w:numPr>
                <w:ilvl w:val="0"/>
                <w:numId w:val="4"/>
              </w:numPr>
              <w:rPr>
                <w:rFonts w:ascii="HOOEL L+ Weidemann" w:hAnsi="HOOEL L+ Weidemann" w:cs="HOOEL L+ Weidemann"/>
                <w:sz w:val="18"/>
                <w:szCs w:val="18"/>
              </w:rPr>
            </w:pPr>
            <w:r>
              <w:rPr>
                <w:rFonts w:ascii="HOOEL L+ Weidemann" w:hAnsi="HOOEL L+ Weidemann" w:cs="HOOEL L+ Weidemann"/>
                <w:i/>
                <w:iCs/>
                <w:sz w:val="18"/>
                <w:szCs w:val="18"/>
              </w:rPr>
              <w:t xml:space="preserve">talks about the use of commas, dashes etc to indicate the relationship between parts of sentences </w:t>
            </w:r>
          </w:p>
          <w:p w:rsidR="00AE755B" w:rsidRDefault="00AE755B" w:rsidP="00AE755B">
            <w:pPr>
              <w:pStyle w:val="Default"/>
              <w:numPr>
                <w:ilvl w:val="0"/>
                <w:numId w:val="4"/>
              </w:numPr>
              <w:rPr>
                <w:rFonts w:ascii="HOOEL L+ Weidemann" w:hAnsi="HOOEL L+ Weidemann" w:cs="HOOEL L+ Weidemann"/>
                <w:sz w:val="18"/>
                <w:szCs w:val="18"/>
              </w:rPr>
            </w:pPr>
            <w:r>
              <w:rPr>
                <w:rFonts w:ascii="HOOEL L+ Weidemann" w:hAnsi="HOOEL L+ Weidemann" w:cs="HOOEL L+ Weidemann"/>
                <w:i/>
                <w:iCs/>
                <w:sz w:val="18"/>
                <w:szCs w:val="18"/>
              </w:rPr>
              <w:t xml:space="preserve">talks about the need to use quotation marks with quoted speech </w:t>
            </w:r>
          </w:p>
          <w:p w:rsidR="00AE755B" w:rsidRDefault="00AE755B" w:rsidP="00AE755B">
            <w:pPr>
              <w:pStyle w:val="Default"/>
              <w:numPr>
                <w:ilvl w:val="0"/>
                <w:numId w:val="4"/>
              </w:numPr>
              <w:rPr>
                <w:rFonts w:ascii="Segoe Print" w:hAnsi="Segoe Print"/>
                <w:b/>
                <w:u w:val="single"/>
              </w:rPr>
            </w:pPr>
            <w:proofErr w:type="gramStart"/>
            <w:r>
              <w:rPr>
                <w:rFonts w:ascii="HOOEL L+ Weidemann" w:hAnsi="HOOEL L+ Weidemann" w:cs="HOOEL L+ Weidemann"/>
                <w:i/>
                <w:iCs/>
                <w:sz w:val="18"/>
                <w:szCs w:val="18"/>
              </w:rPr>
              <w:t>recognises</w:t>
            </w:r>
            <w:proofErr w:type="gramEnd"/>
            <w:r>
              <w:rPr>
                <w:rFonts w:ascii="HOOEL L+ Weidemann" w:hAnsi="HOOEL L+ Weidemann" w:cs="HOOEL L+ Weidemann"/>
                <w:i/>
                <w:iCs/>
                <w:sz w:val="18"/>
                <w:szCs w:val="18"/>
              </w:rPr>
              <w:t xml:space="preserve"> and corrects the spelling of some common words. </w:t>
            </w:r>
          </w:p>
        </w:tc>
      </w:tr>
      <w:tr w:rsidR="00AE755B" w:rsidTr="00AE755B">
        <w:tc>
          <w:tcPr>
            <w:tcW w:w="1809" w:type="dxa"/>
          </w:tcPr>
          <w:p w:rsidR="00AE755B" w:rsidRDefault="00AE755B" w:rsidP="001B39C4">
            <w:pPr>
              <w:autoSpaceDE w:val="0"/>
              <w:autoSpaceDN w:val="0"/>
              <w:adjustRightInd w:val="0"/>
              <w:rPr>
                <w:rFonts w:ascii="Weidemann-Book" w:hAnsi="Weidemann-Book" w:cs="Weidemann-Book"/>
                <w:sz w:val="18"/>
                <w:szCs w:val="18"/>
              </w:rPr>
            </w:pPr>
            <w:r>
              <w:rPr>
                <w:rFonts w:ascii="Weidemann-Book" w:hAnsi="Weidemann-Book" w:cs="Weidemann-Book"/>
                <w:sz w:val="18"/>
                <w:szCs w:val="18"/>
              </w:rPr>
              <w:lastRenderedPageBreak/>
              <w:t>WS2.12 Uses joined letters when writing in NSW Foundation Style and demonstrates basic desktop publishing skills on the computer.</w:t>
            </w:r>
          </w:p>
          <w:p w:rsidR="00AE755B" w:rsidRDefault="00AE755B" w:rsidP="001B39C4">
            <w:pPr>
              <w:autoSpaceDE w:val="0"/>
              <w:autoSpaceDN w:val="0"/>
              <w:adjustRightInd w:val="0"/>
              <w:rPr>
                <w:rFonts w:ascii="Weidemann-Book" w:hAnsi="Weidemann-Book" w:cs="Weidemann-Book"/>
                <w:sz w:val="18"/>
                <w:szCs w:val="18"/>
              </w:rPr>
            </w:pPr>
          </w:p>
        </w:tc>
        <w:tc>
          <w:tcPr>
            <w:tcW w:w="8873" w:type="dxa"/>
          </w:tcPr>
          <w:p w:rsidR="00AE755B" w:rsidRDefault="00AE755B" w:rsidP="001B39C4">
            <w:pPr>
              <w:pStyle w:val="CM185"/>
              <w:spacing w:line="200" w:lineRule="atLeast"/>
              <w:rPr>
                <w:rFonts w:cs="HOOEO D+ Weidemann"/>
                <w:color w:val="000000"/>
                <w:sz w:val="18"/>
                <w:szCs w:val="18"/>
              </w:rPr>
            </w:pPr>
            <w:r>
              <w:rPr>
                <w:rFonts w:cs="HOOEO D+ Weidemann"/>
                <w:b/>
                <w:bCs/>
                <w:i/>
                <w:iCs/>
                <w:color w:val="000000"/>
                <w:sz w:val="18"/>
                <w:szCs w:val="18"/>
              </w:rPr>
              <w:t xml:space="preserve">Handwriting </w:t>
            </w:r>
          </w:p>
          <w:p w:rsidR="00AE755B" w:rsidRPr="005D75F0" w:rsidRDefault="00AE755B" w:rsidP="00AE755B">
            <w:pPr>
              <w:pStyle w:val="Default"/>
              <w:numPr>
                <w:ilvl w:val="0"/>
                <w:numId w:val="2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produces standard handwriting movements and patterns </w:t>
            </w:r>
          </w:p>
          <w:p w:rsidR="00AE755B" w:rsidRPr="005D75F0" w:rsidRDefault="00AE755B" w:rsidP="00AE755B">
            <w:pPr>
              <w:pStyle w:val="Default"/>
              <w:numPr>
                <w:ilvl w:val="0"/>
                <w:numId w:val="2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concentrates on lower-case and some upper-case letters </w:t>
            </w:r>
          </w:p>
          <w:p w:rsidR="00AE755B" w:rsidRPr="005D75F0" w:rsidRDefault="00AE755B" w:rsidP="00AE755B">
            <w:pPr>
              <w:pStyle w:val="Default"/>
              <w:numPr>
                <w:ilvl w:val="0"/>
                <w:numId w:val="2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holds writing implements in a way that allows them to make marks on the page </w:t>
            </w:r>
          </w:p>
          <w:p w:rsidR="00AE755B" w:rsidRPr="005D75F0" w:rsidRDefault="00AE755B" w:rsidP="00AE755B">
            <w:pPr>
              <w:pStyle w:val="Default"/>
              <w:numPr>
                <w:ilvl w:val="0"/>
                <w:numId w:val="2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tries to employ correct pencil grip </w:t>
            </w:r>
          </w:p>
          <w:p w:rsidR="00AE755B" w:rsidRPr="005D75F0" w:rsidRDefault="00AE755B" w:rsidP="00AE755B">
            <w:pPr>
              <w:pStyle w:val="Default"/>
              <w:numPr>
                <w:ilvl w:val="0"/>
                <w:numId w:val="2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maintains correct body position for writing </w:t>
            </w:r>
          </w:p>
          <w:p w:rsidR="00AE755B" w:rsidRPr="005D75F0" w:rsidRDefault="00AE755B" w:rsidP="00AE755B">
            <w:pPr>
              <w:pStyle w:val="Default"/>
              <w:numPr>
                <w:ilvl w:val="0"/>
                <w:numId w:val="2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starts at the top of every upper-case letter, lower-case letter and number, except ‘d’ and ‘e’ (which start in the middle) and knows that no letter starts from the bottom </w:t>
            </w:r>
          </w:p>
          <w:p w:rsidR="00AE755B" w:rsidRPr="005D75F0" w:rsidRDefault="00AE755B" w:rsidP="00AE755B">
            <w:pPr>
              <w:pStyle w:val="Default"/>
              <w:numPr>
                <w:ilvl w:val="0"/>
                <w:numId w:val="23"/>
              </w:numPr>
              <w:rPr>
                <w:rFonts w:ascii="HOOEL L+ Weidemann" w:hAnsi="HOOEL L+ Weidemann" w:cs="HOOEL L+ Weidemann"/>
                <w:sz w:val="18"/>
                <w:szCs w:val="18"/>
                <w:highlight w:val="yellow"/>
              </w:rPr>
            </w:pPr>
            <w:r w:rsidRPr="005D75F0">
              <w:rPr>
                <w:rFonts w:ascii="HOOEL L+ Weidemann" w:hAnsi="HOOEL L+ Weidemann" w:cs="HOOEL L+ Weidemann"/>
                <w:i/>
                <w:iCs/>
                <w:sz w:val="18"/>
                <w:szCs w:val="18"/>
                <w:highlight w:val="yellow"/>
              </w:rPr>
              <w:t xml:space="preserve">holds writing implement with only thumb, index and middle fingers </w:t>
            </w:r>
          </w:p>
          <w:p w:rsidR="00AE755B" w:rsidRPr="005D75F0" w:rsidRDefault="00AE755B" w:rsidP="00AE755B">
            <w:pPr>
              <w:pStyle w:val="Default"/>
              <w:numPr>
                <w:ilvl w:val="0"/>
                <w:numId w:val="23"/>
              </w:numPr>
              <w:rPr>
                <w:rFonts w:ascii="HOOEL L+ Weidemann" w:hAnsi="HOOEL L+ Weidemann" w:cs="HOOEL L+ Weidemann"/>
                <w:sz w:val="18"/>
                <w:szCs w:val="18"/>
                <w:highlight w:val="yellow"/>
              </w:rPr>
            </w:pPr>
            <w:proofErr w:type="gramStart"/>
            <w:r w:rsidRPr="005D75F0">
              <w:rPr>
                <w:rFonts w:ascii="HOOEL L+ Weidemann" w:hAnsi="HOOEL L+ Weidemann" w:cs="HOOEL L+ Weidemann"/>
                <w:i/>
                <w:iCs/>
                <w:sz w:val="18"/>
                <w:szCs w:val="18"/>
                <w:highlight w:val="yellow"/>
              </w:rPr>
              <w:t>recognises</w:t>
            </w:r>
            <w:proofErr w:type="gramEnd"/>
            <w:r w:rsidRPr="005D75F0">
              <w:rPr>
                <w:rFonts w:ascii="HOOEL L+ Weidemann" w:hAnsi="HOOEL L+ Weidemann" w:cs="HOOEL L+ Weidemann"/>
                <w:i/>
                <w:iCs/>
                <w:sz w:val="18"/>
                <w:szCs w:val="18"/>
                <w:highlight w:val="yellow"/>
              </w:rPr>
              <w:t xml:space="preserve"> the same letter in both lower and upper case. </w:t>
            </w:r>
          </w:p>
          <w:p w:rsidR="00AE755B" w:rsidRDefault="00AE755B" w:rsidP="001B39C4">
            <w:pPr>
              <w:pStyle w:val="Default"/>
              <w:rPr>
                <w:rFonts w:ascii="HOOEL L+ Weidemann" w:hAnsi="HOOEL L+ Weidemann" w:cs="HOOEL L+ Weidemann"/>
                <w:sz w:val="18"/>
                <w:szCs w:val="18"/>
              </w:rPr>
            </w:pPr>
          </w:p>
          <w:p w:rsidR="00AE755B" w:rsidRDefault="00AE755B" w:rsidP="001B39C4">
            <w:pPr>
              <w:pStyle w:val="CM185"/>
              <w:spacing w:line="200" w:lineRule="atLeast"/>
              <w:rPr>
                <w:rFonts w:cs="HOOEO D+ Weidemann"/>
                <w:color w:val="000000"/>
                <w:sz w:val="18"/>
                <w:szCs w:val="18"/>
              </w:rPr>
            </w:pPr>
            <w:r>
              <w:rPr>
                <w:rFonts w:cs="HOOEO D+ Weidemann"/>
                <w:b/>
                <w:bCs/>
                <w:i/>
                <w:iCs/>
                <w:color w:val="000000"/>
                <w:sz w:val="18"/>
                <w:szCs w:val="18"/>
              </w:rPr>
              <w:t xml:space="preserve">Using Computers </w:t>
            </w:r>
          </w:p>
          <w:p w:rsidR="00AE755B" w:rsidRDefault="00AE755B" w:rsidP="00AE755B">
            <w:pPr>
              <w:pStyle w:val="Default"/>
              <w:numPr>
                <w:ilvl w:val="0"/>
                <w:numId w:val="24"/>
              </w:numPr>
              <w:rPr>
                <w:rFonts w:ascii="HOOEL L+ Weidemann" w:hAnsi="HOOEL L+ Weidemann" w:cs="HOOEL L+ Weidemann"/>
                <w:sz w:val="18"/>
                <w:szCs w:val="18"/>
              </w:rPr>
            </w:pPr>
            <w:r>
              <w:rPr>
                <w:rFonts w:ascii="HOOEL L+ Weidemann" w:hAnsi="HOOEL L+ Weidemann" w:cs="HOOEL L+ Weidemann"/>
                <w:i/>
                <w:iCs/>
                <w:sz w:val="18"/>
                <w:szCs w:val="18"/>
              </w:rPr>
              <w:t xml:space="preserve">experiments with using the computer mouse and keyboard and other specialised equipment </w:t>
            </w:r>
          </w:p>
          <w:p w:rsidR="00AE755B" w:rsidRDefault="00AE755B" w:rsidP="00AE755B">
            <w:pPr>
              <w:pStyle w:val="Default"/>
              <w:numPr>
                <w:ilvl w:val="0"/>
                <w:numId w:val="24"/>
              </w:numPr>
              <w:rPr>
                <w:rFonts w:ascii="HOOEL L+ Weidemann" w:hAnsi="HOOEL L+ Weidemann" w:cs="HOOEL L+ Weidemann"/>
                <w:sz w:val="18"/>
                <w:szCs w:val="18"/>
              </w:rPr>
            </w:pPr>
            <w:r>
              <w:rPr>
                <w:rFonts w:ascii="HOOEL L+ Weidemann" w:hAnsi="HOOEL L+ Weidemann" w:cs="HOOEL L+ Weidemann"/>
                <w:i/>
                <w:iCs/>
                <w:sz w:val="18"/>
                <w:szCs w:val="18"/>
              </w:rPr>
              <w:t xml:space="preserve">produces own name </w:t>
            </w:r>
          </w:p>
          <w:p w:rsidR="00AE755B" w:rsidRDefault="00AE755B" w:rsidP="00AE755B">
            <w:pPr>
              <w:pStyle w:val="Default"/>
              <w:numPr>
                <w:ilvl w:val="0"/>
                <w:numId w:val="24"/>
              </w:numPr>
              <w:rPr>
                <w:rFonts w:ascii="HOOEL L+ Weidemann" w:hAnsi="HOOEL L+ Weidemann" w:cs="HOOEL L+ Weidemann"/>
                <w:sz w:val="18"/>
                <w:szCs w:val="18"/>
              </w:rPr>
            </w:pPr>
            <w:r>
              <w:rPr>
                <w:rFonts w:ascii="HOOEL L+ Weidemann" w:hAnsi="HOOEL L+ Weidemann" w:cs="HOOEL L+ Weidemann"/>
                <w:i/>
                <w:iCs/>
                <w:sz w:val="18"/>
                <w:szCs w:val="18"/>
              </w:rPr>
              <w:t xml:space="preserve">produces some letters other than those in own name </w:t>
            </w:r>
          </w:p>
          <w:p w:rsidR="00AE755B" w:rsidRDefault="00AE755B" w:rsidP="00AE755B">
            <w:pPr>
              <w:pStyle w:val="Default"/>
              <w:numPr>
                <w:ilvl w:val="0"/>
                <w:numId w:val="24"/>
              </w:numPr>
              <w:rPr>
                <w:rFonts w:ascii="HOOEL L+ Weidemann" w:hAnsi="HOOEL L+ Weidemann" w:cs="HOOEL L+ Weidemann"/>
                <w:sz w:val="18"/>
                <w:szCs w:val="18"/>
              </w:rPr>
            </w:pPr>
            <w:r>
              <w:rPr>
                <w:rFonts w:ascii="HOOEL L+ Weidemann" w:hAnsi="HOOEL L+ Weidemann" w:cs="HOOEL L+ Weidemann"/>
                <w:i/>
                <w:iCs/>
                <w:sz w:val="18"/>
                <w:szCs w:val="18"/>
              </w:rPr>
              <w:t xml:space="preserve">produces commonly used words </w:t>
            </w:r>
          </w:p>
          <w:p w:rsidR="00AE755B" w:rsidRDefault="00AE755B" w:rsidP="00AE755B">
            <w:pPr>
              <w:pStyle w:val="Default"/>
              <w:numPr>
                <w:ilvl w:val="0"/>
                <w:numId w:val="24"/>
              </w:numPr>
              <w:rPr>
                <w:rFonts w:ascii="HOOEL L+ Weidemann" w:hAnsi="HOOEL L+ Weidemann" w:cs="HOOEL L+ Weidemann"/>
                <w:sz w:val="18"/>
                <w:szCs w:val="18"/>
              </w:rPr>
            </w:pPr>
            <w:r>
              <w:rPr>
                <w:rFonts w:ascii="HOOEL L+ Weidemann" w:hAnsi="HOOEL L+ Weidemann" w:cs="HOOEL L+ Weidemann"/>
                <w:i/>
                <w:iCs/>
                <w:sz w:val="18"/>
                <w:szCs w:val="18"/>
              </w:rPr>
              <w:t xml:space="preserve">moves the cursor using the mouse and keyboard and other specialised equipment </w:t>
            </w:r>
          </w:p>
          <w:p w:rsidR="00AE755B" w:rsidRDefault="00AE755B" w:rsidP="00AE755B">
            <w:pPr>
              <w:pStyle w:val="Default"/>
              <w:numPr>
                <w:ilvl w:val="0"/>
                <w:numId w:val="24"/>
              </w:numPr>
              <w:rPr>
                <w:rFonts w:ascii="HOOEL L+ Weidemann" w:hAnsi="HOOEL L+ Weidemann" w:cs="HOOEL L+ Weidemann"/>
                <w:sz w:val="18"/>
                <w:szCs w:val="18"/>
              </w:rPr>
            </w:pPr>
            <w:r>
              <w:rPr>
                <w:rFonts w:ascii="HOOEL L+ Weidemann" w:hAnsi="HOOEL L+ Weidemann" w:cs="HOOEL L+ Weidemann"/>
                <w:i/>
                <w:iCs/>
                <w:sz w:val="18"/>
                <w:szCs w:val="18"/>
              </w:rPr>
              <w:t xml:space="preserve">associates the pressing of a key with the appearance of a character on the screen </w:t>
            </w:r>
          </w:p>
          <w:p w:rsidR="00AE755B" w:rsidRDefault="00AE755B" w:rsidP="00AE755B">
            <w:pPr>
              <w:pStyle w:val="Default"/>
              <w:numPr>
                <w:ilvl w:val="0"/>
                <w:numId w:val="24"/>
              </w:numPr>
              <w:rPr>
                <w:rFonts w:ascii="HOOEL L+ Weidemann" w:hAnsi="HOOEL L+ Weidemann" w:cs="HOOEL L+ Weidemann"/>
                <w:sz w:val="18"/>
                <w:szCs w:val="18"/>
              </w:rPr>
            </w:pPr>
            <w:r>
              <w:rPr>
                <w:rFonts w:ascii="HOOEL L+ Weidemann" w:hAnsi="HOOEL L+ Weidemann" w:cs="HOOEL L+ Weidemann"/>
                <w:i/>
                <w:iCs/>
                <w:sz w:val="18"/>
                <w:szCs w:val="18"/>
              </w:rPr>
              <w:t xml:space="preserve">turns the computer on and off </w:t>
            </w:r>
          </w:p>
          <w:p w:rsidR="00AE755B" w:rsidRDefault="00AE755B" w:rsidP="00AE755B">
            <w:pPr>
              <w:pStyle w:val="Default"/>
              <w:numPr>
                <w:ilvl w:val="0"/>
                <w:numId w:val="24"/>
              </w:numPr>
              <w:rPr>
                <w:rFonts w:ascii="HOOEL L+ Weidemann" w:hAnsi="HOOEL L+ Weidemann" w:cs="HOOEL L+ Weidemann"/>
                <w:sz w:val="18"/>
                <w:szCs w:val="18"/>
              </w:rPr>
            </w:pPr>
            <w:r>
              <w:rPr>
                <w:rFonts w:ascii="HOOEL L+ Weidemann" w:hAnsi="HOOEL L+ Weidemann" w:cs="HOOEL L+ Weidemann"/>
                <w:i/>
                <w:iCs/>
                <w:sz w:val="18"/>
                <w:szCs w:val="18"/>
              </w:rPr>
              <w:t xml:space="preserve">identifies the cursor on the screen </w:t>
            </w:r>
          </w:p>
          <w:p w:rsidR="00AE755B" w:rsidRDefault="00AE755B" w:rsidP="00AE755B">
            <w:pPr>
              <w:pStyle w:val="Default"/>
              <w:numPr>
                <w:ilvl w:val="0"/>
                <w:numId w:val="24"/>
              </w:numPr>
              <w:rPr>
                <w:rFonts w:ascii="HOOEL L+ Weidemann" w:hAnsi="HOOEL L+ Weidemann" w:cs="HOOEL L+ Weidemann"/>
                <w:sz w:val="18"/>
                <w:szCs w:val="18"/>
              </w:rPr>
            </w:pPr>
            <w:r>
              <w:rPr>
                <w:rFonts w:ascii="HOOEL L+ Weidemann" w:hAnsi="HOOEL L+ Weidemann" w:cs="HOOEL L+ Weidemann"/>
                <w:i/>
                <w:iCs/>
                <w:sz w:val="18"/>
                <w:szCs w:val="18"/>
              </w:rPr>
              <w:t xml:space="preserve">recognises letters on the keyboard </w:t>
            </w:r>
          </w:p>
          <w:p w:rsidR="00AE755B" w:rsidRDefault="00AE755B" w:rsidP="00AE755B">
            <w:pPr>
              <w:pStyle w:val="Default"/>
              <w:numPr>
                <w:ilvl w:val="0"/>
                <w:numId w:val="24"/>
              </w:numPr>
              <w:rPr>
                <w:rFonts w:ascii="HOOEL L+ Weidemann" w:hAnsi="HOOEL L+ Weidemann" w:cs="HOOEL L+ Weidemann"/>
                <w:sz w:val="18"/>
                <w:szCs w:val="18"/>
              </w:rPr>
            </w:pPr>
            <w:r>
              <w:rPr>
                <w:rFonts w:ascii="HOOEL L+ Weidemann" w:hAnsi="HOOEL L+ Weidemann" w:cs="HOOEL L+ Weidemann"/>
                <w:i/>
                <w:iCs/>
                <w:sz w:val="18"/>
                <w:szCs w:val="18"/>
              </w:rPr>
              <w:t xml:space="preserve">uses computer software programs to create texts </w:t>
            </w:r>
          </w:p>
          <w:p w:rsidR="00AE755B" w:rsidRDefault="00AE755B" w:rsidP="00AE755B">
            <w:pPr>
              <w:pStyle w:val="Default"/>
              <w:numPr>
                <w:ilvl w:val="0"/>
                <w:numId w:val="24"/>
              </w:numPr>
              <w:rPr>
                <w:rFonts w:ascii="HOOEL L+ Weidemann" w:hAnsi="HOOEL L+ Weidemann" w:cs="HOOEL L+ Weidemann"/>
                <w:sz w:val="18"/>
                <w:szCs w:val="18"/>
              </w:rPr>
            </w:pPr>
            <w:proofErr w:type="gramStart"/>
            <w:r>
              <w:rPr>
                <w:rFonts w:ascii="HOOEL L+ Weidemann" w:hAnsi="HOOEL L+ Weidemann" w:cs="HOOEL L+ Weidemann"/>
                <w:i/>
                <w:iCs/>
                <w:sz w:val="18"/>
                <w:szCs w:val="18"/>
              </w:rPr>
              <w:t>types</w:t>
            </w:r>
            <w:proofErr w:type="gramEnd"/>
            <w:r>
              <w:rPr>
                <w:rFonts w:ascii="HOOEL L+ Weidemann" w:hAnsi="HOOEL L+ Weidemann" w:cs="HOOEL L+ Weidemann"/>
                <w:i/>
                <w:iCs/>
                <w:sz w:val="18"/>
                <w:szCs w:val="18"/>
              </w:rPr>
              <w:t xml:space="preserve"> simple sentences. </w:t>
            </w:r>
          </w:p>
          <w:p w:rsidR="00AE755B" w:rsidRDefault="00AE755B" w:rsidP="001B39C4">
            <w:pPr>
              <w:pStyle w:val="CM168"/>
              <w:spacing w:line="200" w:lineRule="atLeast"/>
              <w:rPr>
                <w:rFonts w:cs="HOOEO D+ Weidemann"/>
                <w:b/>
                <w:bCs/>
                <w:i/>
                <w:iCs/>
                <w:color w:val="000000"/>
                <w:sz w:val="18"/>
                <w:szCs w:val="18"/>
              </w:rPr>
            </w:pPr>
          </w:p>
        </w:tc>
      </w:tr>
    </w:tbl>
    <w:p w:rsidR="007B3BC0" w:rsidRDefault="007B3BC0" w:rsidP="007B3BC0"/>
    <w:p w:rsidR="002B2DDB" w:rsidRDefault="002B2DDB" w:rsidP="002B2DDB"/>
    <w:p w:rsidR="00885661" w:rsidRDefault="00885661" w:rsidP="003C778F">
      <w:pPr>
        <w:spacing w:after="0"/>
        <w:rPr>
          <w:b/>
          <w:sz w:val="36"/>
          <w:szCs w:val="36"/>
          <w:u w:val="single"/>
        </w:rPr>
        <w:sectPr w:rsidR="00885661" w:rsidSect="007B3BC0">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pPr>
    </w:p>
    <w:tbl>
      <w:tblPr>
        <w:tblW w:w="15651" w:type="dxa"/>
        <w:tblLayout w:type="fixed"/>
        <w:tblCellMar>
          <w:left w:w="0" w:type="dxa"/>
          <w:right w:w="0" w:type="dxa"/>
        </w:tblCellMar>
        <w:tblLook w:val="04A0"/>
      </w:tblPr>
      <w:tblGrid>
        <w:gridCol w:w="1051"/>
        <w:gridCol w:w="992"/>
        <w:gridCol w:w="1417"/>
        <w:gridCol w:w="2438"/>
        <w:gridCol w:w="2438"/>
        <w:gridCol w:w="2438"/>
        <w:gridCol w:w="2438"/>
        <w:gridCol w:w="2439"/>
      </w:tblGrid>
      <w:tr w:rsidR="00AE755B" w:rsidRPr="00AE755B" w:rsidTr="00C13118">
        <w:trPr>
          <w:trHeight w:val="794"/>
        </w:trPr>
        <w:tc>
          <w:tcPr>
            <w:tcW w:w="1051"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hideMark/>
          </w:tcPr>
          <w:p w:rsidR="00AE755B" w:rsidRPr="00AE755B" w:rsidRDefault="00AE755B" w:rsidP="001B39C4">
            <w:pPr>
              <w:widowControl w:val="0"/>
              <w:rPr>
                <w:b/>
                <w:bCs/>
                <w:sz w:val="16"/>
                <w:szCs w:val="16"/>
              </w:rPr>
            </w:pPr>
            <w:r w:rsidRPr="00AE755B">
              <w:rPr>
                <w:b/>
                <w:bCs/>
                <w:sz w:val="16"/>
                <w:szCs w:val="16"/>
              </w:rPr>
              <w:lastRenderedPageBreak/>
              <w:t>Outcome</w:t>
            </w:r>
          </w:p>
        </w:tc>
        <w:tc>
          <w:tcPr>
            <w:tcW w:w="992"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hideMark/>
          </w:tcPr>
          <w:p w:rsidR="00AE755B" w:rsidRPr="00AE755B" w:rsidRDefault="00AE755B" w:rsidP="001B39C4">
            <w:pPr>
              <w:widowControl w:val="0"/>
              <w:rPr>
                <w:b/>
                <w:bCs/>
                <w:sz w:val="16"/>
                <w:szCs w:val="16"/>
              </w:rPr>
            </w:pPr>
            <w:r w:rsidRPr="00AE755B">
              <w:rPr>
                <w:b/>
                <w:bCs/>
                <w:sz w:val="16"/>
                <w:szCs w:val="16"/>
              </w:rPr>
              <w:t xml:space="preserve">Indicator </w:t>
            </w:r>
          </w:p>
          <w:p w:rsidR="00AE755B" w:rsidRPr="00AE755B" w:rsidRDefault="00AE755B" w:rsidP="001B39C4">
            <w:pPr>
              <w:widowControl w:val="0"/>
              <w:jc w:val="center"/>
              <w:rPr>
                <w:b/>
                <w:bCs/>
                <w:sz w:val="16"/>
                <w:szCs w:val="16"/>
              </w:rPr>
            </w:pPr>
            <w:r w:rsidRPr="00AE755B">
              <w:rPr>
                <w:b/>
                <w:bCs/>
                <w:sz w:val="16"/>
                <w:szCs w:val="16"/>
              </w:rPr>
              <w:t>Organisers</w:t>
            </w:r>
          </w:p>
        </w:tc>
        <w:tc>
          <w:tcPr>
            <w:tcW w:w="1417"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hideMark/>
          </w:tcPr>
          <w:p w:rsidR="00AE755B" w:rsidRPr="00AE755B" w:rsidRDefault="00AE755B" w:rsidP="001B39C4">
            <w:pPr>
              <w:widowControl w:val="0"/>
              <w:jc w:val="center"/>
              <w:rPr>
                <w:b/>
                <w:bCs/>
                <w:sz w:val="16"/>
                <w:szCs w:val="16"/>
              </w:rPr>
            </w:pPr>
            <w:r w:rsidRPr="00AE755B">
              <w:rPr>
                <w:b/>
                <w:bCs/>
                <w:sz w:val="16"/>
                <w:szCs w:val="16"/>
              </w:rPr>
              <w:t>Criteria</w:t>
            </w:r>
          </w:p>
        </w:tc>
        <w:tc>
          <w:tcPr>
            <w:tcW w:w="2438"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hideMark/>
          </w:tcPr>
          <w:p w:rsidR="00AE755B" w:rsidRPr="00AE755B" w:rsidRDefault="00AE755B" w:rsidP="001B39C4">
            <w:pPr>
              <w:widowControl w:val="0"/>
              <w:jc w:val="center"/>
              <w:rPr>
                <w:b/>
                <w:bCs/>
                <w:sz w:val="16"/>
                <w:szCs w:val="16"/>
              </w:rPr>
            </w:pPr>
            <w:r w:rsidRPr="00AE755B">
              <w:rPr>
                <w:b/>
                <w:bCs/>
                <w:sz w:val="16"/>
                <w:szCs w:val="16"/>
              </w:rPr>
              <w:t xml:space="preserve">Limited </w:t>
            </w:r>
          </w:p>
          <w:p w:rsidR="00AE755B" w:rsidRPr="00AE755B" w:rsidRDefault="00AE755B" w:rsidP="001B39C4">
            <w:pPr>
              <w:widowControl w:val="0"/>
              <w:jc w:val="center"/>
              <w:rPr>
                <w:b/>
                <w:bCs/>
                <w:sz w:val="16"/>
                <w:szCs w:val="16"/>
              </w:rPr>
            </w:pPr>
            <w:r w:rsidRPr="00AE755B">
              <w:rPr>
                <w:b/>
                <w:bCs/>
                <w:sz w:val="16"/>
                <w:szCs w:val="16"/>
              </w:rPr>
              <w:t>Achievement</w:t>
            </w:r>
          </w:p>
          <w:p w:rsidR="00AE755B" w:rsidRPr="00AE755B" w:rsidRDefault="00AE755B" w:rsidP="001B39C4">
            <w:pPr>
              <w:widowControl w:val="0"/>
              <w:jc w:val="center"/>
              <w:rPr>
                <w:b/>
                <w:bCs/>
                <w:sz w:val="16"/>
                <w:szCs w:val="16"/>
              </w:rPr>
            </w:pPr>
            <w:r w:rsidRPr="00AE755B">
              <w:rPr>
                <w:b/>
                <w:bCs/>
                <w:sz w:val="16"/>
                <w:szCs w:val="16"/>
              </w:rPr>
              <w:t>E</w:t>
            </w:r>
          </w:p>
        </w:tc>
        <w:tc>
          <w:tcPr>
            <w:tcW w:w="2438"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hideMark/>
          </w:tcPr>
          <w:p w:rsidR="00AE755B" w:rsidRPr="00AE755B" w:rsidRDefault="00AE755B" w:rsidP="001B39C4">
            <w:pPr>
              <w:widowControl w:val="0"/>
              <w:jc w:val="center"/>
              <w:rPr>
                <w:b/>
                <w:bCs/>
                <w:sz w:val="16"/>
                <w:szCs w:val="16"/>
              </w:rPr>
            </w:pPr>
            <w:r w:rsidRPr="00AE755B">
              <w:rPr>
                <w:b/>
                <w:bCs/>
                <w:sz w:val="16"/>
                <w:szCs w:val="16"/>
              </w:rPr>
              <w:t xml:space="preserve">Basic </w:t>
            </w:r>
          </w:p>
          <w:p w:rsidR="00AE755B" w:rsidRPr="00AE755B" w:rsidRDefault="00AE755B" w:rsidP="001B39C4">
            <w:pPr>
              <w:widowControl w:val="0"/>
              <w:jc w:val="center"/>
              <w:rPr>
                <w:b/>
                <w:bCs/>
                <w:sz w:val="16"/>
                <w:szCs w:val="16"/>
              </w:rPr>
            </w:pPr>
            <w:r w:rsidRPr="00AE755B">
              <w:rPr>
                <w:b/>
                <w:bCs/>
                <w:sz w:val="16"/>
                <w:szCs w:val="16"/>
              </w:rPr>
              <w:t xml:space="preserve">Achievement </w:t>
            </w:r>
          </w:p>
          <w:p w:rsidR="00AE755B" w:rsidRPr="00AE755B" w:rsidRDefault="00AE755B" w:rsidP="001B39C4">
            <w:pPr>
              <w:widowControl w:val="0"/>
              <w:jc w:val="center"/>
              <w:rPr>
                <w:b/>
                <w:bCs/>
                <w:sz w:val="16"/>
                <w:szCs w:val="16"/>
              </w:rPr>
            </w:pPr>
            <w:r w:rsidRPr="00AE755B">
              <w:rPr>
                <w:b/>
                <w:bCs/>
                <w:sz w:val="16"/>
                <w:szCs w:val="16"/>
              </w:rPr>
              <w:t>D</w:t>
            </w:r>
          </w:p>
        </w:tc>
        <w:tc>
          <w:tcPr>
            <w:tcW w:w="2438"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hideMark/>
          </w:tcPr>
          <w:p w:rsidR="00AE755B" w:rsidRPr="00AE755B" w:rsidRDefault="00AE755B" w:rsidP="001B39C4">
            <w:pPr>
              <w:widowControl w:val="0"/>
              <w:jc w:val="center"/>
              <w:rPr>
                <w:b/>
                <w:bCs/>
                <w:sz w:val="16"/>
                <w:szCs w:val="16"/>
              </w:rPr>
            </w:pPr>
            <w:r w:rsidRPr="00AE755B">
              <w:rPr>
                <w:b/>
                <w:bCs/>
                <w:sz w:val="16"/>
                <w:szCs w:val="16"/>
              </w:rPr>
              <w:t>Sound</w:t>
            </w:r>
          </w:p>
          <w:p w:rsidR="00AE755B" w:rsidRPr="00AE755B" w:rsidRDefault="00AE755B" w:rsidP="001B39C4">
            <w:pPr>
              <w:widowControl w:val="0"/>
              <w:jc w:val="center"/>
              <w:rPr>
                <w:b/>
                <w:bCs/>
                <w:sz w:val="16"/>
                <w:szCs w:val="16"/>
              </w:rPr>
            </w:pPr>
            <w:r w:rsidRPr="00AE755B">
              <w:rPr>
                <w:b/>
                <w:bCs/>
                <w:sz w:val="16"/>
                <w:szCs w:val="16"/>
              </w:rPr>
              <w:t xml:space="preserve">Achievement </w:t>
            </w:r>
          </w:p>
          <w:p w:rsidR="00AE755B" w:rsidRPr="00AE755B" w:rsidRDefault="00AE755B" w:rsidP="001B39C4">
            <w:pPr>
              <w:widowControl w:val="0"/>
              <w:jc w:val="center"/>
              <w:rPr>
                <w:b/>
                <w:bCs/>
                <w:sz w:val="16"/>
                <w:szCs w:val="16"/>
              </w:rPr>
            </w:pPr>
            <w:r w:rsidRPr="00AE755B">
              <w:rPr>
                <w:b/>
                <w:bCs/>
                <w:sz w:val="16"/>
                <w:szCs w:val="16"/>
              </w:rPr>
              <w:t>C</w:t>
            </w:r>
          </w:p>
        </w:tc>
        <w:tc>
          <w:tcPr>
            <w:tcW w:w="2438"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hideMark/>
          </w:tcPr>
          <w:p w:rsidR="00AE755B" w:rsidRPr="00AE755B" w:rsidRDefault="00AE755B" w:rsidP="001B39C4">
            <w:pPr>
              <w:widowControl w:val="0"/>
              <w:jc w:val="center"/>
              <w:rPr>
                <w:b/>
                <w:bCs/>
                <w:sz w:val="16"/>
                <w:szCs w:val="16"/>
              </w:rPr>
            </w:pPr>
            <w:r w:rsidRPr="00AE755B">
              <w:rPr>
                <w:b/>
                <w:bCs/>
                <w:sz w:val="16"/>
                <w:szCs w:val="16"/>
              </w:rPr>
              <w:t xml:space="preserve">High  </w:t>
            </w:r>
          </w:p>
          <w:p w:rsidR="00AE755B" w:rsidRPr="00AE755B" w:rsidRDefault="00AE755B" w:rsidP="001B39C4">
            <w:pPr>
              <w:widowControl w:val="0"/>
              <w:jc w:val="center"/>
              <w:rPr>
                <w:b/>
                <w:bCs/>
                <w:sz w:val="16"/>
                <w:szCs w:val="16"/>
              </w:rPr>
            </w:pPr>
            <w:r w:rsidRPr="00AE755B">
              <w:rPr>
                <w:b/>
                <w:bCs/>
                <w:sz w:val="16"/>
                <w:szCs w:val="16"/>
              </w:rPr>
              <w:t xml:space="preserve">Achievement </w:t>
            </w:r>
          </w:p>
          <w:p w:rsidR="00AE755B" w:rsidRPr="00AE755B" w:rsidRDefault="00AE755B" w:rsidP="001B39C4">
            <w:pPr>
              <w:widowControl w:val="0"/>
              <w:jc w:val="center"/>
              <w:rPr>
                <w:b/>
                <w:bCs/>
                <w:sz w:val="16"/>
                <w:szCs w:val="16"/>
              </w:rPr>
            </w:pPr>
            <w:r w:rsidRPr="00AE755B">
              <w:rPr>
                <w:b/>
                <w:bCs/>
                <w:sz w:val="16"/>
                <w:szCs w:val="16"/>
              </w:rPr>
              <w:t>B</w:t>
            </w:r>
          </w:p>
        </w:tc>
        <w:tc>
          <w:tcPr>
            <w:tcW w:w="2439"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hideMark/>
          </w:tcPr>
          <w:p w:rsidR="00AE755B" w:rsidRPr="00AE755B" w:rsidRDefault="00AE755B" w:rsidP="001B39C4">
            <w:pPr>
              <w:widowControl w:val="0"/>
              <w:jc w:val="center"/>
              <w:rPr>
                <w:b/>
                <w:bCs/>
                <w:sz w:val="16"/>
                <w:szCs w:val="16"/>
              </w:rPr>
            </w:pPr>
            <w:r w:rsidRPr="00AE755B">
              <w:rPr>
                <w:b/>
                <w:bCs/>
                <w:sz w:val="16"/>
                <w:szCs w:val="16"/>
              </w:rPr>
              <w:t xml:space="preserve">Outstanding </w:t>
            </w:r>
          </w:p>
          <w:p w:rsidR="00AE755B" w:rsidRPr="00AE755B" w:rsidRDefault="00AE755B" w:rsidP="001B39C4">
            <w:pPr>
              <w:widowControl w:val="0"/>
              <w:jc w:val="center"/>
              <w:rPr>
                <w:b/>
                <w:bCs/>
                <w:sz w:val="16"/>
                <w:szCs w:val="16"/>
              </w:rPr>
            </w:pPr>
            <w:r w:rsidRPr="00AE755B">
              <w:rPr>
                <w:b/>
                <w:bCs/>
                <w:sz w:val="16"/>
                <w:szCs w:val="16"/>
              </w:rPr>
              <w:t xml:space="preserve">Achievement </w:t>
            </w:r>
          </w:p>
          <w:p w:rsidR="00AE755B" w:rsidRPr="00AE755B" w:rsidRDefault="00AE755B" w:rsidP="001B39C4">
            <w:pPr>
              <w:widowControl w:val="0"/>
              <w:jc w:val="center"/>
              <w:rPr>
                <w:b/>
                <w:bCs/>
                <w:sz w:val="16"/>
                <w:szCs w:val="16"/>
              </w:rPr>
            </w:pPr>
            <w:r w:rsidRPr="00AE755B">
              <w:rPr>
                <w:b/>
                <w:bCs/>
                <w:sz w:val="16"/>
                <w:szCs w:val="16"/>
              </w:rPr>
              <w:t>A</w:t>
            </w:r>
          </w:p>
        </w:tc>
      </w:tr>
      <w:tr w:rsidR="00AE755B" w:rsidRPr="00AE755B" w:rsidTr="00C13118">
        <w:trPr>
          <w:trHeight w:val="828"/>
        </w:trPr>
        <w:tc>
          <w:tcPr>
            <w:tcW w:w="1051" w:type="dxa"/>
            <w:vMerge w:val="restart"/>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hideMark/>
          </w:tcPr>
          <w:p w:rsidR="00AE755B" w:rsidRPr="00AE755B" w:rsidRDefault="00AE755B" w:rsidP="001B39C4">
            <w:pPr>
              <w:widowControl w:val="0"/>
              <w:jc w:val="center"/>
              <w:rPr>
                <w:b/>
                <w:bCs/>
                <w:sz w:val="16"/>
                <w:szCs w:val="16"/>
              </w:rPr>
            </w:pPr>
            <w:r w:rsidRPr="00AE755B">
              <w:rPr>
                <w:b/>
                <w:bCs/>
                <w:sz w:val="16"/>
                <w:szCs w:val="16"/>
              </w:rPr>
              <w:t xml:space="preserve">W2.9 </w:t>
            </w:r>
          </w:p>
        </w:tc>
        <w:tc>
          <w:tcPr>
            <w:tcW w:w="992"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extDirection w:val="btLr"/>
            <w:hideMark/>
          </w:tcPr>
          <w:p w:rsidR="00AE755B" w:rsidRPr="00AE755B" w:rsidRDefault="00AE755B" w:rsidP="001B39C4">
            <w:pPr>
              <w:widowControl w:val="0"/>
              <w:ind w:left="113" w:right="113"/>
              <w:jc w:val="center"/>
              <w:rPr>
                <w:sz w:val="16"/>
                <w:szCs w:val="16"/>
              </w:rPr>
            </w:pPr>
            <w:r w:rsidRPr="00AE755B">
              <w:rPr>
                <w:sz w:val="16"/>
                <w:szCs w:val="16"/>
              </w:rPr>
              <w:t xml:space="preserve">Independent Writing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b/>
                <w:i/>
                <w:iCs/>
                <w:sz w:val="16"/>
                <w:szCs w:val="16"/>
              </w:rPr>
            </w:pPr>
            <w:r w:rsidRPr="00AE755B">
              <w:rPr>
                <w:b/>
                <w:i/>
                <w:iCs/>
                <w:sz w:val="16"/>
                <w:szCs w:val="16"/>
              </w:rPr>
              <w:t>Writes an</w:t>
            </w:r>
          </w:p>
          <w:p w:rsidR="00AE755B" w:rsidRPr="00AE755B" w:rsidRDefault="00AE755B" w:rsidP="001B39C4">
            <w:pPr>
              <w:widowControl w:val="0"/>
              <w:rPr>
                <w:b/>
                <w:i/>
                <w:iCs/>
                <w:sz w:val="16"/>
                <w:szCs w:val="16"/>
              </w:rPr>
            </w:pPr>
            <w:r w:rsidRPr="00AE755B">
              <w:rPr>
                <w:b/>
                <w:i/>
                <w:iCs/>
                <w:sz w:val="16"/>
                <w:szCs w:val="16"/>
              </w:rPr>
              <w:t>exposition</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Writes with no or little structure or purpose.</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Writes at least 4 topic sentences. And some attempts to elaborate.</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Independently writes a satisfactory exposition.</w:t>
            </w:r>
          </w:p>
          <w:p w:rsidR="00AE755B" w:rsidRPr="00AE755B" w:rsidRDefault="00AE755B" w:rsidP="001B39C4">
            <w:pPr>
              <w:widowControl w:val="0"/>
              <w:rPr>
                <w:sz w:val="16"/>
                <w:szCs w:val="16"/>
              </w:rPr>
            </w:pPr>
            <w:r w:rsidRPr="00AE755B">
              <w:rPr>
                <w:sz w:val="16"/>
                <w:szCs w:val="16"/>
              </w:rPr>
              <w:t>Shows some attempt to elaborate on each argument.</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Independently writes a high exposition</w:t>
            </w:r>
          </w:p>
          <w:p w:rsidR="00AE755B" w:rsidRPr="00AE755B" w:rsidRDefault="00AE755B" w:rsidP="001B39C4">
            <w:pPr>
              <w:widowControl w:val="0"/>
              <w:rPr>
                <w:sz w:val="16"/>
                <w:szCs w:val="16"/>
              </w:rPr>
            </w:pPr>
            <w:r w:rsidRPr="00AE755B">
              <w:rPr>
                <w:sz w:val="16"/>
                <w:szCs w:val="16"/>
              </w:rPr>
              <w:t>Includes relevant, substantial elaboration on each argument presented.</w:t>
            </w:r>
          </w:p>
        </w:tc>
        <w:tc>
          <w:tcPr>
            <w:tcW w:w="2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Independently writes an outstanding exposition.</w:t>
            </w:r>
          </w:p>
          <w:p w:rsidR="00AE755B" w:rsidRPr="00AE755B" w:rsidRDefault="00AE755B" w:rsidP="001B39C4">
            <w:pPr>
              <w:widowControl w:val="0"/>
              <w:rPr>
                <w:sz w:val="16"/>
                <w:szCs w:val="16"/>
              </w:rPr>
            </w:pPr>
            <w:r w:rsidRPr="00AE755B">
              <w:rPr>
                <w:sz w:val="16"/>
                <w:szCs w:val="16"/>
              </w:rPr>
              <w:t>Contains relevant arguments which are clearly defined, sequential and elaborated on in detail.</w:t>
            </w:r>
          </w:p>
        </w:tc>
      </w:tr>
      <w:tr w:rsidR="00AE755B" w:rsidRPr="00AE755B" w:rsidTr="00C13118">
        <w:trPr>
          <w:trHeight w:val="1045"/>
        </w:trPr>
        <w:tc>
          <w:tcPr>
            <w:tcW w:w="1051" w:type="dxa"/>
            <w:vMerge/>
            <w:tcBorders>
              <w:top w:val="single" w:sz="4" w:space="0" w:color="000000"/>
              <w:left w:val="single" w:sz="4" w:space="0" w:color="000000"/>
              <w:bottom w:val="single" w:sz="4" w:space="0" w:color="000000"/>
              <w:right w:val="single" w:sz="4" w:space="0" w:color="000000"/>
            </w:tcBorders>
            <w:shd w:val="clear" w:color="auto" w:fill="00B050"/>
            <w:vAlign w:val="center"/>
            <w:hideMark/>
          </w:tcPr>
          <w:p w:rsidR="00AE755B" w:rsidRPr="00AE755B" w:rsidRDefault="00AE755B" w:rsidP="001B39C4">
            <w:pPr>
              <w:rPr>
                <w:b/>
                <w:bCs/>
                <w:sz w:val="16"/>
                <w:szCs w:val="16"/>
              </w:rPr>
            </w:pPr>
          </w:p>
        </w:tc>
        <w:tc>
          <w:tcPr>
            <w:tcW w:w="99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AE755B" w:rsidRPr="00AE755B" w:rsidRDefault="00AE755B" w:rsidP="001B39C4">
            <w:pPr>
              <w:ind w:left="113" w:right="113"/>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b/>
                <w:i/>
                <w:iCs/>
                <w:sz w:val="16"/>
                <w:szCs w:val="16"/>
              </w:rPr>
            </w:pPr>
            <w:r w:rsidRPr="00AE755B">
              <w:rPr>
                <w:b/>
                <w:i/>
                <w:iCs/>
                <w:sz w:val="16"/>
                <w:szCs w:val="16"/>
              </w:rPr>
              <w:t xml:space="preserve">Planning and editing </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Reliant on teacher for all planning and editing</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Attempts to plan with significant teacher support using a scaffold. Reliant on teacher for all editing.</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Independently plans and sequences texts using a scaffold. Recognises errors in own writing with teacher assistance.</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Independently plans. Proofreads and edits own work to improve text. Text is grammatically accurate and punctuated correctly.</w:t>
            </w:r>
          </w:p>
        </w:tc>
        <w:tc>
          <w:tcPr>
            <w:tcW w:w="2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 xml:space="preserve">Independently plans. Consistently produces texts that shows evidence of </w:t>
            </w:r>
            <w:proofErr w:type="gramStart"/>
            <w:r w:rsidRPr="00AE755B">
              <w:rPr>
                <w:sz w:val="16"/>
                <w:szCs w:val="16"/>
              </w:rPr>
              <w:t>significant  improvements</w:t>
            </w:r>
            <w:proofErr w:type="gramEnd"/>
            <w:r w:rsidRPr="00AE755B">
              <w:rPr>
                <w:sz w:val="16"/>
                <w:szCs w:val="16"/>
              </w:rPr>
              <w:t>, editing and proofreading.</w:t>
            </w:r>
          </w:p>
        </w:tc>
      </w:tr>
      <w:tr w:rsidR="00AE755B" w:rsidRPr="00AE755B" w:rsidTr="00C13118">
        <w:trPr>
          <w:cantSplit/>
          <w:trHeight w:val="1193"/>
        </w:trPr>
        <w:tc>
          <w:tcPr>
            <w:tcW w:w="1051" w:type="dxa"/>
            <w:vMerge w:val="restart"/>
            <w:tcBorders>
              <w:top w:val="single" w:sz="4" w:space="0" w:color="000000"/>
              <w:left w:val="single" w:sz="4" w:space="0" w:color="000000"/>
              <w:right w:val="single" w:sz="4" w:space="0" w:color="000000"/>
            </w:tcBorders>
            <w:shd w:val="clear" w:color="auto" w:fill="00B050"/>
            <w:tcMar>
              <w:top w:w="58" w:type="dxa"/>
              <w:left w:w="58" w:type="dxa"/>
              <w:bottom w:w="58" w:type="dxa"/>
              <w:right w:w="58" w:type="dxa"/>
            </w:tcMar>
            <w:hideMark/>
          </w:tcPr>
          <w:p w:rsidR="00AE755B" w:rsidRPr="00AE755B" w:rsidRDefault="00AE755B" w:rsidP="001B39C4">
            <w:pPr>
              <w:widowControl w:val="0"/>
              <w:jc w:val="center"/>
              <w:rPr>
                <w:b/>
                <w:bCs/>
                <w:sz w:val="16"/>
                <w:szCs w:val="16"/>
              </w:rPr>
            </w:pPr>
            <w:r w:rsidRPr="00AE755B">
              <w:rPr>
                <w:b/>
                <w:bCs/>
                <w:sz w:val="16"/>
                <w:szCs w:val="16"/>
              </w:rPr>
              <w:t xml:space="preserve">WS2.10 </w:t>
            </w:r>
          </w:p>
        </w:tc>
        <w:tc>
          <w:tcPr>
            <w:tcW w:w="9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extDirection w:val="btLr"/>
            <w:hideMark/>
          </w:tcPr>
          <w:p w:rsidR="00AE755B" w:rsidRPr="00AE755B" w:rsidRDefault="00AE755B" w:rsidP="001B39C4">
            <w:pPr>
              <w:widowControl w:val="0"/>
              <w:ind w:left="113" w:right="113"/>
              <w:jc w:val="center"/>
              <w:rPr>
                <w:sz w:val="16"/>
                <w:szCs w:val="16"/>
              </w:rPr>
            </w:pPr>
            <w:r w:rsidRPr="00AE755B">
              <w:rPr>
                <w:sz w:val="16"/>
                <w:szCs w:val="16"/>
              </w:rPr>
              <w:t>Grammar</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b/>
                <w:i/>
                <w:iCs/>
                <w:sz w:val="16"/>
                <w:szCs w:val="16"/>
              </w:rPr>
            </w:pPr>
            <w:r w:rsidRPr="00AE755B">
              <w:rPr>
                <w:b/>
                <w:i/>
                <w:iCs/>
                <w:sz w:val="16"/>
                <w:szCs w:val="16"/>
              </w:rPr>
              <w:t xml:space="preserve">Uses correct </w:t>
            </w:r>
          </w:p>
          <w:p w:rsidR="00AE755B" w:rsidRPr="00AE755B" w:rsidRDefault="00AE755B" w:rsidP="001B39C4">
            <w:pPr>
              <w:widowControl w:val="0"/>
              <w:rPr>
                <w:b/>
                <w:i/>
                <w:iCs/>
                <w:sz w:val="16"/>
                <w:szCs w:val="16"/>
              </w:rPr>
            </w:pPr>
            <w:r w:rsidRPr="00AE755B">
              <w:rPr>
                <w:b/>
                <w:i/>
                <w:iCs/>
                <w:sz w:val="16"/>
                <w:szCs w:val="16"/>
              </w:rPr>
              <w:t>sentence structure</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Writing contains incorrect sentence breaks.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Simple sentences written correctly with common conjunctions attempts.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Simple and compound sentences written correctly.</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Simple, compound and complex sentences written correctly.</w:t>
            </w:r>
          </w:p>
        </w:tc>
        <w:tc>
          <w:tcPr>
            <w:tcW w:w="2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Consistently writes effective, simple, compound and complex sentences.</w:t>
            </w:r>
          </w:p>
        </w:tc>
      </w:tr>
      <w:tr w:rsidR="00AE755B" w:rsidRPr="00AE755B" w:rsidTr="00C13118">
        <w:trPr>
          <w:cantSplit/>
          <w:trHeight w:val="1134"/>
        </w:trPr>
        <w:tc>
          <w:tcPr>
            <w:tcW w:w="1051" w:type="dxa"/>
            <w:vMerge/>
            <w:tcBorders>
              <w:left w:val="single" w:sz="4" w:space="0" w:color="000000"/>
              <w:right w:val="single" w:sz="4" w:space="0" w:color="000000"/>
            </w:tcBorders>
            <w:shd w:val="clear" w:color="auto" w:fill="00B050"/>
            <w:vAlign w:val="center"/>
            <w:hideMark/>
          </w:tcPr>
          <w:p w:rsidR="00AE755B" w:rsidRPr="00AE755B" w:rsidRDefault="00AE755B" w:rsidP="001B39C4">
            <w:pPr>
              <w:rPr>
                <w:b/>
                <w:bC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extDirection w:val="btLr"/>
            <w:hideMark/>
          </w:tcPr>
          <w:p w:rsidR="00AE755B" w:rsidRPr="00AE755B" w:rsidRDefault="00AE755B" w:rsidP="001B39C4">
            <w:pPr>
              <w:widowControl w:val="0"/>
              <w:ind w:left="113" w:right="113"/>
              <w:jc w:val="center"/>
              <w:rPr>
                <w:sz w:val="16"/>
                <w:szCs w:val="16"/>
              </w:rPr>
            </w:pPr>
            <w:r w:rsidRPr="00AE755B">
              <w:rPr>
                <w:sz w:val="16"/>
                <w:szCs w:val="16"/>
              </w:rPr>
              <w:t>Tense</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b/>
                <w:i/>
                <w:iCs/>
                <w:sz w:val="16"/>
                <w:szCs w:val="16"/>
              </w:rPr>
            </w:pPr>
            <w:r w:rsidRPr="00AE755B">
              <w:rPr>
                <w:b/>
                <w:i/>
                <w:iCs/>
                <w:sz w:val="16"/>
                <w:szCs w:val="16"/>
              </w:rPr>
              <w:t>Accurate tense &amp; number in verb groups.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Attempts to include verbs in text.</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 xml:space="preserve">Use some different types of verbs. </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Mostly uses correct tense. Includes some emotive verbs.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 xml:space="preserve">Consistently uses correct tense. </w:t>
            </w:r>
          </w:p>
          <w:p w:rsidR="00AE755B" w:rsidRPr="00AE755B" w:rsidRDefault="00AE755B" w:rsidP="001B39C4">
            <w:pPr>
              <w:widowControl w:val="0"/>
              <w:rPr>
                <w:sz w:val="16"/>
                <w:szCs w:val="16"/>
              </w:rPr>
            </w:pPr>
            <w:r w:rsidRPr="00AE755B">
              <w:rPr>
                <w:sz w:val="16"/>
                <w:szCs w:val="16"/>
              </w:rPr>
              <w:t>Uses a variety of effective emotive verbs and adverbs.</w:t>
            </w:r>
          </w:p>
        </w:tc>
        <w:tc>
          <w:tcPr>
            <w:tcW w:w="2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Always uses correct tense.</w:t>
            </w:r>
          </w:p>
          <w:p w:rsidR="00AE755B" w:rsidRPr="00AE755B" w:rsidRDefault="00AE755B" w:rsidP="001B39C4">
            <w:pPr>
              <w:widowControl w:val="0"/>
              <w:rPr>
                <w:sz w:val="16"/>
                <w:szCs w:val="16"/>
              </w:rPr>
            </w:pPr>
            <w:r w:rsidRPr="00AE755B">
              <w:rPr>
                <w:sz w:val="16"/>
                <w:szCs w:val="16"/>
              </w:rPr>
              <w:t>Uses a greater variety of effective emotive verbs and adverbs.</w:t>
            </w:r>
          </w:p>
          <w:p w:rsidR="00AE755B" w:rsidRPr="00AE755B" w:rsidRDefault="00AE755B" w:rsidP="001B39C4">
            <w:pPr>
              <w:widowControl w:val="0"/>
              <w:rPr>
                <w:sz w:val="16"/>
                <w:szCs w:val="16"/>
              </w:rPr>
            </w:pPr>
            <w:r w:rsidRPr="00AE755B">
              <w:rPr>
                <w:sz w:val="16"/>
                <w:szCs w:val="16"/>
              </w:rPr>
              <w:t>Includes modal verbs to indicate degree of definiteness.</w:t>
            </w:r>
          </w:p>
        </w:tc>
      </w:tr>
      <w:tr w:rsidR="00AE755B" w:rsidRPr="00AE755B" w:rsidTr="00C13118">
        <w:trPr>
          <w:cantSplit/>
          <w:trHeight w:val="1193"/>
        </w:trPr>
        <w:tc>
          <w:tcPr>
            <w:tcW w:w="1051" w:type="dxa"/>
            <w:vMerge/>
            <w:tcBorders>
              <w:left w:val="single" w:sz="4" w:space="0" w:color="000000"/>
              <w:right w:val="single" w:sz="4" w:space="0" w:color="000000"/>
            </w:tcBorders>
            <w:shd w:val="clear" w:color="auto" w:fill="00B050"/>
            <w:vAlign w:val="center"/>
            <w:hideMark/>
          </w:tcPr>
          <w:p w:rsidR="00AE755B" w:rsidRPr="00AE755B" w:rsidRDefault="00AE755B" w:rsidP="001B39C4">
            <w:pPr>
              <w:rPr>
                <w:b/>
                <w:bC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extDirection w:val="btLr"/>
            <w:hideMark/>
          </w:tcPr>
          <w:p w:rsidR="00AE755B" w:rsidRPr="00AE755B" w:rsidRDefault="00AE755B" w:rsidP="001B39C4">
            <w:pPr>
              <w:widowControl w:val="0"/>
              <w:ind w:left="113" w:right="113"/>
              <w:jc w:val="center"/>
              <w:rPr>
                <w:sz w:val="16"/>
                <w:szCs w:val="16"/>
              </w:rPr>
            </w:pPr>
            <w:r w:rsidRPr="00AE755B">
              <w:rPr>
                <w:sz w:val="16"/>
                <w:szCs w:val="16"/>
              </w:rPr>
              <w:t>Cohesion</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b/>
                <w:i/>
                <w:iCs/>
                <w:sz w:val="16"/>
                <w:szCs w:val="16"/>
              </w:rPr>
            </w:pPr>
            <w:r w:rsidRPr="00AE755B">
              <w:rPr>
                <w:b/>
                <w:i/>
                <w:iCs/>
                <w:sz w:val="16"/>
                <w:szCs w:val="16"/>
              </w:rPr>
              <w:t>Cohesive devices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Does not attempt to link the text through the use of connectives or other cohesive devices.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Uses the same connective throughout.</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 xml:space="preserve">Uses connectives to order the argument. </w:t>
            </w:r>
          </w:p>
          <w:p w:rsidR="00AE755B" w:rsidRPr="00AE755B" w:rsidRDefault="00AE755B" w:rsidP="001B39C4">
            <w:pPr>
              <w:widowControl w:val="0"/>
              <w:rPr>
                <w:sz w:val="16"/>
                <w:szCs w:val="16"/>
              </w:rPr>
            </w:pPr>
            <w:r w:rsidRPr="00AE755B">
              <w:rPr>
                <w:sz w:val="16"/>
                <w:szCs w:val="16"/>
              </w:rPr>
              <w:t>Text flows smoothly</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Uses a variety of connectives to make clear links between the different sections of the text.</w:t>
            </w:r>
          </w:p>
        </w:tc>
        <w:tc>
          <w:tcPr>
            <w:tcW w:w="2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Effectively uses all types of conjunctions in a creative and interesting manner.</w:t>
            </w:r>
          </w:p>
        </w:tc>
      </w:tr>
      <w:tr w:rsidR="00AE755B" w:rsidRPr="00AE755B" w:rsidTr="00C13118">
        <w:trPr>
          <w:cantSplit/>
          <w:trHeight w:val="1193"/>
        </w:trPr>
        <w:tc>
          <w:tcPr>
            <w:tcW w:w="1051" w:type="dxa"/>
            <w:vMerge/>
            <w:tcBorders>
              <w:left w:val="single" w:sz="4" w:space="0" w:color="000000"/>
              <w:bottom w:val="single" w:sz="4" w:space="0" w:color="000000"/>
              <w:right w:val="single" w:sz="4" w:space="0" w:color="000000"/>
            </w:tcBorders>
            <w:shd w:val="clear" w:color="auto" w:fill="00B050"/>
            <w:vAlign w:val="center"/>
            <w:hideMark/>
          </w:tcPr>
          <w:p w:rsidR="00AE755B" w:rsidRPr="00AE755B" w:rsidRDefault="00AE755B" w:rsidP="001B39C4">
            <w:pPr>
              <w:rPr>
                <w:b/>
                <w:bC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extDirection w:val="btLr"/>
            <w:hideMark/>
          </w:tcPr>
          <w:p w:rsidR="00AE755B" w:rsidRPr="00AE755B" w:rsidRDefault="00AE755B" w:rsidP="001B39C4">
            <w:pPr>
              <w:widowControl w:val="0"/>
              <w:ind w:left="113" w:right="113"/>
              <w:rPr>
                <w:b/>
                <w:bCs/>
                <w:i/>
                <w:iCs/>
                <w:sz w:val="16"/>
                <w:szCs w:val="16"/>
              </w:rPr>
            </w:pPr>
            <w:r w:rsidRPr="00AE755B">
              <w:rPr>
                <w:b/>
                <w:bCs/>
                <w:i/>
                <w:iCs/>
                <w:sz w:val="16"/>
                <w:szCs w:val="16"/>
              </w:rPr>
              <w:t>Punctuation</w:t>
            </w:r>
          </w:p>
          <w:p w:rsidR="00AE755B" w:rsidRPr="00AE755B" w:rsidRDefault="00AE755B" w:rsidP="001B39C4">
            <w:pPr>
              <w:widowControl w:val="0"/>
              <w:ind w:left="113" w:right="113"/>
              <w:jc w:val="center"/>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b/>
                <w:i/>
                <w:iCs/>
                <w:sz w:val="16"/>
                <w:szCs w:val="16"/>
              </w:rPr>
            </w:pPr>
            <w:r w:rsidRPr="00AE755B">
              <w:rPr>
                <w:b/>
                <w:sz w:val="16"/>
                <w:szCs w:val="16"/>
              </w:rPr>
              <w:t>Uses correct punctuation in published versions of own writing.</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 xml:space="preserve">Often writes without </w:t>
            </w:r>
            <w:proofErr w:type="gramStart"/>
            <w:r w:rsidRPr="00AE755B">
              <w:rPr>
                <w:sz w:val="16"/>
                <w:szCs w:val="16"/>
              </w:rPr>
              <w:t>capital  letters</w:t>
            </w:r>
            <w:proofErr w:type="gramEnd"/>
            <w:r w:rsidRPr="00AE755B">
              <w:rPr>
                <w:sz w:val="16"/>
                <w:szCs w:val="16"/>
              </w:rPr>
              <w:t xml:space="preserve"> and full stops.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Uses some capital letters and full stops.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Uses basic punctuation (capitals, full stops, question marks and commas) correctly and most of the time.</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Uses most punctuation correctly.</w:t>
            </w:r>
          </w:p>
        </w:tc>
        <w:tc>
          <w:tcPr>
            <w:tcW w:w="2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Uses punctuation correctly</w:t>
            </w:r>
            <w:proofErr w:type="gramStart"/>
            <w:r w:rsidRPr="00AE755B">
              <w:rPr>
                <w:sz w:val="16"/>
                <w:szCs w:val="16"/>
              </w:rPr>
              <w:t>..</w:t>
            </w:r>
            <w:proofErr w:type="gramEnd"/>
          </w:p>
        </w:tc>
      </w:tr>
      <w:tr w:rsidR="00AE755B" w:rsidRPr="00AE755B" w:rsidTr="00C13118">
        <w:trPr>
          <w:trHeight w:val="1409"/>
        </w:trPr>
        <w:tc>
          <w:tcPr>
            <w:tcW w:w="1051" w:type="dxa"/>
            <w:vMerge w:val="restart"/>
            <w:tcBorders>
              <w:top w:val="single" w:sz="4" w:space="0" w:color="000000"/>
              <w:left w:val="single" w:sz="4" w:space="0" w:color="000000"/>
              <w:right w:val="single" w:sz="4" w:space="0" w:color="000000"/>
            </w:tcBorders>
            <w:shd w:val="clear" w:color="auto" w:fill="00B050"/>
            <w:tcMar>
              <w:top w:w="58" w:type="dxa"/>
              <w:left w:w="58" w:type="dxa"/>
              <w:bottom w:w="58" w:type="dxa"/>
              <w:right w:w="58" w:type="dxa"/>
            </w:tcMar>
            <w:hideMark/>
          </w:tcPr>
          <w:p w:rsidR="00AE755B" w:rsidRPr="00AE755B" w:rsidRDefault="00AE755B" w:rsidP="001B39C4">
            <w:pPr>
              <w:widowControl w:val="0"/>
              <w:rPr>
                <w:sz w:val="16"/>
                <w:szCs w:val="16"/>
              </w:rPr>
            </w:pPr>
            <w:r w:rsidRPr="00AE755B">
              <w:rPr>
                <w:b/>
                <w:bCs/>
                <w:sz w:val="16"/>
                <w:szCs w:val="16"/>
              </w:rPr>
              <w:lastRenderedPageBreak/>
              <w:t xml:space="preserve">WS2.14 </w:t>
            </w:r>
          </w:p>
        </w:tc>
        <w:tc>
          <w:tcPr>
            <w:tcW w:w="992" w:type="dxa"/>
            <w:vMerge w:val="restart"/>
            <w:tcBorders>
              <w:top w:val="single" w:sz="4" w:space="0" w:color="000000"/>
              <w:left w:val="single" w:sz="4" w:space="0" w:color="000000"/>
              <w:right w:val="single" w:sz="4" w:space="0" w:color="000000"/>
            </w:tcBorders>
            <w:tcMar>
              <w:top w:w="58" w:type="dxa"/>
              <w:left w:w="58" w:type="dxa"/>
              <w:bottom w:w="58" w:type="dxa"/>
              <w:right w:w="58" w:type="dxa"/>
            </w:tcMar>
            <w:textDirection w:val="btLr"/>
            <w:hideMark/>
          </w:tcPr>
          <w:p w:rsidR="00AE755B" w:rsidRPr="00AE755B" w:rsidRDefault="00AE755B" w:rsidP="001B39C4">
            <w:pPr>
              <w:widowControl w:val="0"/>
              <w:ind w:left="113" w:right="113"/>
              <w:jc w:val="center"/>
              <w:rPr>
                <w:sz w:val="16"/>
                <w:szCs w:val="16"/>
              </w:rPr>
            </w:pPr>
            <w:r w:rsidRPr="00AE755B">
              <w:rPr>
                <w:sz w:val="16"/>
                <w:szCs w:val="16"/>
              </w:rPr>
              <w:t xml:space="preserve">Text Structure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b/>
                <w:i/>
                <w:iCs/>
                <w:sz w:val="16"/>
                <w:szCs w:val="16"/>
              </w:rPr>
            </w:pPr>
            <w:r w:rsidRPr="00AE755B">
              <w:rPr>
                <w:b/>
                <w:i/>
                <w:iCs/>
                <w:sz w:val="16"/>
                <w:szCs w:val="16"/>
              </w:rPr>
              <w:t xml:space="preserve">Organisational </w:t>
            </w:r>
          </w:p>
          <w:p w:rsidR="00AE755B" w:rsidRPr="00AE755B" w:rsidRDefault="00AE755B" w:rsidP="001B39C4">
            <w:pPr>
              <w:widowControl w:val="0"/>
              <w:rPr>
                <w:b/>
                <w:i/>
                <w:iCs/>
                <w:sz w:val="16"/>
                <w:szCs w:val="16"/>
              </w:rPr>
            </w:pPr>
            <w:r w:rsidRPr="00AE755B">
              <w:rPr>
                <w:b/>
                <w:i/>
                <w:iCs/>
                <w:sz w:val="16"/>
                <w:szCs w:val="16"/>
              </w:rPr>
              <w:t xml:space="preserve">structure of </w:t>
            </w:r>
          </w:p>
          <w:p w:rsidR="00AE755B" w:rsidRPr="00AE755B" w:rsidRDefault="00AE755B" w:rsidP="001B39C4">
            <w:pPr>
              <w:widowControl w:val="0"/>
              <w:rPr>
                <w:b/>
                <w:i/>
                <w:iCs/>
                <w:sz w:val="16"/>
                <w:szCs w:val="16"/>
              </w:rPr>
            </w:pPr>
            <w:r w:rsidRPr="00AE755B">
              <w:rPr>
                <w:b/>
                <w:i/>
                <w:iCs/>
                <w:sz w:val="16"/>
                <w:szCs w:val="16"/>
              </w:rPr>
              <w:t>exposition</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Lack of structure in the text.</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proofErr w:type="gramStart"/>
            <w:r w:rsidRPr="00AE755B">
              <w:rPr>
                <w:sz w:val="16"/>
                <w:szCs w:val="16"/>
              </w:rPr>
              <w:t>Has</w:t>
            </w:r>
            <w:proofErr w:type="gramEnd"/>
            <w:r w:rsidRPr="00AE755B">
              <w:rPr>
                <w:sz w:val="16"/>
                <w:szCs w:val="16"/>
              </w:rPr>
              <w:t xml:space="preserve"> an opening statement and at least one argument to support it.</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Contains an opening statement, at least 3 arguments to support their statement and a concluding statement.</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Contains an opening statement, at least 3 effective arguments to support their statement and a concluding statement.</w:t>
            </w:r>
          </w:p>
        </w:tc>
        <w:tc>
          <w:tcPr>
            <w:tcW w:w="2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Contains an opening statement with 3 meaningful arguments to support their statement as well as a concise and relevant concluding statement.</w:t>
            </w:r>
          </w:p>
        </w:tc>
      </w:tr>
      <w:tr w:rsidR="00AE755B" w:rsidRPr="00AE755B" w:rsidTr="00C13118">
        <w:trPr>
          <w:trHeight w:val="1275"/>
        </w:trPr>
        <w:tc>
          <w:tcPr>
            <w:tcW w:w="1051" w:type="dxa"/>
            <w:vMerge/>
            <w:tcBorders>
              <w:left w:val="single" w:sz="4" w:space="0" w:color="000000"/>
              <w:right w:val="single" w:sz="4" w:space="0" w:color="000000"/>
            </w:tcBorders>
            <w:shd w:val="clear" w:color="auto" w:fill="00B050"/>
            <w:vAlign w:val="center"/>
            <w:hideMark/>
          </w:tcPr>
          <w:p w:rsidR="00AE755B" w:rsidRPr="00AE755B" w:rsidRDefault="00AE755B" w:rsidP="001B39C4">
            <w:pPr>
              <w:rPr>
                <w:sz w:val="16"/>
                <w:szCs w:val="16"/>
              </w:rPr>
            </w:pPr>
          </w:p>
        </w:tc>
        <w:tc>
          <w:tcPr>
            <w:tcW w:w="992" w:type="dxa"/>
            <w:vMerge/>
            <w:tcBorders>
              <w:left w:val="single" w:sz="4" w:space="0" w:color="000000"/>
              <w:right w:val="single" w:sz="4" w:space="0" w:color="000000"/>
            </w:tcBorders>
            <w:vAlign w:val="center"/>
            <w:hideMark/>
          </w:tcPr>
          <w:p w:rsidR="00AE755B" w:rsidRPr="00AE755B" w:rsidRDefault="00AE755B" w:rsidP="001B39C4">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b/>
                <w:i/>
                <w:iCs/>
                <w:sz w:val="16"/>
                <w:szCs w:val="16"/>
              </w:rPr>
            </w:pPr>
            <w:r w:rsidRPr="00AE755B">
              <w:rPr>
                <w:b/>
                <w:i/>
                <w:iCs/>
                <w:sz w:val="16"/>
                <w:szCs w:val="16"/>
              </w:rPr>
              <w:t xml:space="preserve">Paragraphs </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Does not attempt to use paragraphs.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Attempts to use paragraphing but paragraphs contain one sentence or make it difficult to follow the argument.</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 xml:space="preserve">Attempts to use a new paragraph </w:t>
            </w:r>
            <w:proofErr w:type="gramStart"/>
            <w:r w:rsidRPr="00AE755B">
              <w:rPr>
                <w:sz w:val="16"/>
                <w:szCs w:val="16"/>
              </w:rPr>
              <w:t>for  each</w:t>
            </w:r>
            <w:proofErr w:type="gramEnd"/>
            <w:r w:rsidRPr="00AE755B">
              <w:rPr>
                <w:sz w:val="16"/>
                <w:szCs w:val="16"/>
              </w:rPr>
              <w:t xml:space="preserve"> new  idea. Argument is easy to follow.</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Organises text into paragraphs correctly.</w:t>
            </w:r>
          </w:p>
        </w:tc>
        <w:tc>
          <w:tcPr>
            <w:tcW w:w="2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755B" w:rsidRPr="00AE755B" w:rsidRDefault="00AE755B" w:rsidP="001B39C4">
            <w:pPr>
              <w:widowControl w:val="0"/>
              <w:rPr>
                <w:sz w:val="16"/>
                <w:szCs w:val="16"/>
              </w:rPr>
            </w:pPr>
            <w:r w:rsidRPr="00AE755B">
              <w:rPr>
                <w:sz w:val="16"/>
                <w:szCs w:val="16"/>
              </w:rPr>
              <w:t xml:space="preserve">Each paragraph focuses on one argument and contains all related information. </w:t>
            </w:r>
          </w:p>
        </w:tc>
      </w:tr>
      <w:tr w:rsidR="00AE755B" w:rsidRPr="00AE755B" w:rsidTr="00C13118">
        <w:trPr>
          <w:trHeight w:val="1275"/>
        </w:trPr>
        <w:tc>
          <w:tcPr>
            <w:tcW w:w="1051" w:type="dxa"/>
            <w:vMerge/>
            <w:tcBorders>
              <w:left w:val="single" w:sz="4" w:space="0" w:color="000000"/>
              <w:bottom w:val="single" w:sz="4" w:space="0" w:color="000000"/>
              <w:right w:val="single" w:sz="4" w:space="0" w:color="000000"/>
            </w:tcBorders>
            <w:shd w:val="clear" w:color="auto" w:fill="00B050"/>
            <w:vAlign w:val="center"/>
          </w:tcPr>
          <w:p w:rsidR="00AE755B" w:rsidRPr="00AE755B" w:rsidRDefault="00AE755B" w:rsidP="001B39C4">
            <w:pPr>
              <w:rPr>
                <w:sz w:val="16"/>
                <w:szCs w:val="16"/>
              </w:rPr>
            </w:pPr>
          </w:p>
        </w:tc>
        <w:tc>
          <w:tcPr>
            <w:tcW w:w="992" w:type="dxa"/>
            <w:vMerge/>
            <w:tcBorders>
              <w:left w:val="single" w:sz="4" w:space="0" w:color="000000"/>
              <w:bottom w:val="single" w:sz="4" w:space="0" w:color="000000"/>
              <w:right w:val="single" w:sz="4" w:space="0" w:color="000000"/>
            </w:tcBorders>
            <w:vAlign w:val="center"/>
          </w:tcPr>
          <w:p w:rsidR="00AE755B" w:rsidRPr="00AE755B" w:rsidRDefault="00AE755B" w:rsidP="001B39C4">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b/>
                <w:i/>
                <w:iCs/>
                <w:sz w:val="16"/>
                <w:szCs w:val="16"/>
              </w:rPr>
            </w:pPr>
            <w:r w:rsidRPr="00AE755B">
              <w:rPr>
                <w:b/>
                <w:i/>
                <w:iCs/>
                <w:sz w:val="16"/>
                <w:szCs w:val="16"/>
              </w:rPr>
              <w:t>Language devices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sz w:val="16"/>
                <w:szCs w:val="16"/>
              </w:rPr>
            </w:pPr>
            <w:r w:rsidRPr="00AE755B">
              <w:rPr>
                <w:sz w:val="16"/>
                <w:szCs w:val="16"/>
              </w:rPr>
              <w:t>Does not use any.</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sz w:val="16"/>
                <w:szCs w:val="16"/>
              </w:rPr>
            </w:pPr>
            <w:r w:rsidRPr="00AE755B">
              <w:rPr>
                <w:sz w:val="16"/>
                <w:szCs w:val="16"/>
              </w:rPr>
              <w:t xml:space="preserve">Has an understanding of some devices but fails to use them in their writing. </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sz w:val="16"/>
                <w:szCs w:val="16"/>
              </w:rPr>
            </w:pPr>
            <w:r w:rsidRPr="00AE755B">
              <w:rPr>
                <w:sz w:val="16"/>
                <w:szCs w:val="16"/>
              </w:rPr>
              <w:t>Evidence of some writing devices.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sz w:val="16"/>
                <w:szCs w:val="16"/>
              </w:rPr>
            </w:pPr>
            <w:r w:rsidRPr="00AE755B">
              <w:rPr>
                <w:sz w:val="16"/>
                <w:szCs w:val="16"/>
              </w:rPr>
              <w:t xml:space="preserve">Effective use of some writing devices. </w:t>
            </w:r>
          </w:p>
        </w:tc>
        <w:tc>
          <w:tcPr>
            <w:tcW w:w="2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sz w:val="16"/>
                <w:szCs w:val="16"/>
              </w:rPr>
            </w:pPr>
            <w:r w:rsidRPr="00AE755B">
              <w:rPr>
                <w:sz w:val="16"/>
                <w:szCs w:val="16"/>
              </w:rPr>
              <w:t>Consistent, effective use of several writing devices.</w:t>
            </w:r>
          </w:p>
        </w:tc>
      </w:tr>
      <w:tr w:rsidR="00AE755B" w:rsidRPr="00AE755B" w:rsidTr="00C13118">
        <w:trPr>
          <w:trHeight w:val="1275"/>
        </w:trPr>
        <w:tc>
          <w:tcPr>
            <w:tcW w:w="1051" w:type="dxa"/>
            <w:tcBorders>
              <w:left w:val="single" w:sz="4" w:space="0" w:color="000000"/>
              <w:bottom w:val="single" w:sz="4" w:space="0" w:color="000000"/>
              <w:right w:val="single" w:sz="4" w:space="0" w:color="000000"/>
            </w:tcBorders>
            <w:shd w:val="clear" w:color="auto" w:fill="00B050"/>
            <w:vAlign w:val="center"/>
          </w:tcPr>
          <w:p w:rsidR="00AE755B" w:rsidRPr="00AE755B" w:rsidRDefault="00AE755B" w:rsidP="001B39C4">
            <w:pPr>
              <w:rPr>
                <w:sz w:val="16"/>
                <w:szCs w:val="16"/>
              </w:rPr>
            </w:pPr>
            <w:r w:rsidRPr="00AE755B">
              <w:rPr>
                <w:sz w:val="16"/>
                <w:szCs w:val="16"/>
              </w:rPr>
              <w:t>WS2.11</w:t>
            </w:r>
          </w:p>
        </w:tc>
        <w:tc>
          <w:tcPr>
            <w:tcW w:w="992" w:type="dxa"/>
            <w:tcBorders>
              <w:left w:val="single" w:sz="4" w:space="0" w:color="000000"/>
              <w:bottom w:val="single" w:sz="4" w:space="0" w:color="000000"/>
              <w:right w:val="single" w:sz="4" w:space="0" w:color="000000"/>
            </w:tcBorders>
            <w:textDirection w:val="btLr"/>
          </w:tcPr>
          <w:p w:rsidR="00AE755B" w:rsidRPr="00AE755B" w:rsidRDefault="00AE755B" w:rsidP="001B39C4">
            <w:pPr>
              <w:ind w:left="113" w:right="113"/>
              <w:rPr>
                <w:sz w:val="16"/>
                <w:szCs w:val="16"/>
              </w:rPr>
            </w:pPr>
            <w:r w:rsidRPr="00AE755B">
              <w:rPr>
                <w:sz w:val="16"/>
                <w:szCs w:val="16"/>
              </w:rPr>
              <w:t>Spelling</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b/>
                <w:i/>
                <w:iCs/>
                <w:sz w:val="16"/>
                <w:szCs w:val="16"/>
              </w:rPr>
            </w:pPr>
            <w:r w:rsidRPr="00AE755B">
              <w:rPr>
                <w:b/>
                <w:i/>
                <w:iCs/>
                <w:sz w:val="16"/>
                <w:szCs w:val="16"/>
              </w:rPr>
              <w:t>Spelling</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sz w:val="16"/>
                <w:szCs w:val="16"/>
              </w:rPr>
            </w:pPr>
            <w:r w:rsidRPr="00AE755B">
              <w:rPr>
                <w:sz w:val="16"/>
                <w:szCs w:val="16"/>
              </w:rPr>
              <w:t>Attempts to spell using letter combinations and blends.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sz w:val="16"/>
                <w:szCs w:val="16"/>
              </w:rPr>
            </w:pPr>
            <w:r w:rsidRPr="00AE755B">
              <w:rPr>
                <w:sz w:val="16"/>
                <w:szCs w:val="16"/>
              </w:rPr>
              <w:t>Spells some high frequency words correctly. Spell unknown words phonetically.</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sz w:val="16"/>
                <w:szCs w:val="16"/>
              </w:rPr>
            </w:pPr>
            <w:r w:rsidRPr="00AE755B">
              <w:rPr>
                <w:sz w:val="16"/>
                <w:szCs w:val="16"/>
              </w:rPr>
              <w:t>Spells most high frequency words correctly.</w:t>
            </w:r>
          </w:p>
          <w:p w:rsidR="00AE755B" w:rsidRPr="00AE755B" w:rsidRDefault="00AE755B" w:rsidP="001B39C4">
            <w:pPr>
              <w:widowControl w:val="0"/>
              <w:rPr>
                <w:sz w:val="16"/>
                <w:szCs w:val="16"/>
              </w:rPr>
            </w:pPr>
            <w:r w:rsidRPr="00AE755B">
              <w:rPr>
                <w:sz w:val="16"/>
                <w:szCs w:val="16"/>
              </w:rPr>
              <w:t>Uses knowledge of word parts, base words and spelling words to spell unknown words.</w:t>
            </w:r>
          </w:p>
        </w:tc>
        <w:tc>
          <w:tcPr>
            <w:tcW w:w="2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sz w:val="16"/>
                <w:szCs w:val="16"/>
              </w:rPr>
            </w:pPr>
            <w:r w:rsidRPr="00AE755B">
              <w:rPr>
                <w:sz w:val="16"/>
                <w:szCs w:val="16"/>
              </w:rPr>
              <w:t>Spells all high frequency words correctly.</w:t>
            </w:r>
          </w:p>
          <w:p w:rsidR="00AE755B" w:rsidRPr="00AE755B" w:rsidRDefault="00AE755B" w:rsidP="001B39C4">
            <w:pPr>
              <w:widowControl w:val="0"/>
              <w:rPr>
                <w:sz w:val="16"/>
                <w:szCs w:val="16"/>
              </w:rPr>
            </w:pPr>
            <w:r w:rsidRPr="00AE755B">
              <w:rPr>
                <w:sz w:val="16"/>
                <w:szCs w:val="16"/>
              </w:rPr>
              <w:t>Consistently uses knowledge of word parts, base words and spelling words to spell unknown words.</w:t>
            </w:r>
          </w:p>
        </w:tc>
        <w:tc>
          <w:tcPr>
            <w:tcW w:w="2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AE755B" w:rsidRPr="00AE755B" w:rsidRDefault="00AE755B" w:rsidP="001B39C4">
            <w:pPr>
              <w:widowControl w:val="0"/>
              <w:rPr>
                <w:sz w:val="16"/>
                <w:szCs w:val="16"/>
              </w:rPr>
            </w:pPr>
            <w:r w:rsidRPr="00AE755B">
              <w:rPr>
                <w:sz w:val="16"/>
                <w:szCs w:val="16"/>
              </w:rPr>
              <w:t>Spells all high frequency words correctly and also spells more difficult words.</w:t>
            </w:r>
          </w:p>
        </w:tc>
      </w:tr>
    </w:tbl>
    <w:p w:rsidR="00885661" w:rsidRDefault="00885661" w:rsidP="00885661">
      <w:pPr>
        <w:spacing w:after="0"/>
        <w:rPr>
          <w:b/>
          <w:noProof/>
          <w:sz w:val="36"/>
          <w:szCs w:val="36"/>
          <w:u w:val="single"/>
          <w:lang w:eastAsia="en-AU"/>
        </w:rPr>
      </w:pPr>
    </w:p>
    <w:p w:rsidR="00AE755B" w:rsidRDefault="00AE755B" w:rsidP="00885661">
      <w:pPr>
        <w:spacing w:after="0"/>
        <w:rPr>
          <w:b/>
          <w:noProof/>
          <w:sz w:val="36"/>
          <w:szCs w:val="36"/>
          <w:u w:val="single"/>
          <w:lang w:eastAsia="en-AU"/>
        </w:rPr>
      </w:pPr>
    </w:p>
    <w:p w:rsidR="00AE755B" w:rsidRDefault="00AE755B" w:rsidP="00885661">
      <w:pPr>
        <w:spacing w:after="0"/>
        <w:rPr>
          <w:b/>
          <w:noProof/>
          <w:sz w:val="36"/>
          <w:szCs w:val="36"/>
          <w:u w:val="single"/>
          <w:lang w:eastAsia="en-AU"/>
        </w:rPr>
      </w:pPr>
    </w:p>
    <w:p w:rsidR="00AE755B" w:rsidRDefault="00AE755B" w:rsidP="00885661">
      <w:pPr>
        <w:spacing w:after="0"/>
        <w:rPr>
          <w:b/>
          <w:noProof/>
          <w:sz w:val="36"/>
          <w:szCs w:val="36"/>
          <w:u w:val="single"/>
          <w:lang w:eastAsia="en-AU"/>
        </w:rPr>
      </w:pPr>
    </w:p>
    <w:p w:rsidR="00AE755B" w:rsidRDefault="00AE755B" w:rsidP="00885661">
      <w:pPr>
        <w:spacing w:after="0"/>
        <w:rPr>
          <w:b/>
          <w:noProof/>
          <w:sz w:val="36"/>
          <w:szCs w:val="36"/>
          <w:u w:val="single"/>
          <w:lang w:eastAsia="en-AU"/>
        </w:rPr>
      </w:pPr>
    </w:p>
    <w:p w:rsidR="00AE755B" w:rsidRDefault="00AE755B" w:rsidP="00885661">
      <w:pPr>
        <w:spacing w:after="0"/>
        <w:rPr>
          <w:b/>
          <w:noProof/>
          <w:sz w:val="36"/>
          <w:szCs w:val="36"/>
          <w:u w:val="single"/>
          <w:lang w:eastAsia="en-AU"/>
        </w:rPr>
      </w:pPr>
    </w:p>
    <w:p w:rsidR="00AE755B" w:rsidRDefault="00AE755B" w:rsidP="00885661">
      <w:pPr>
        <w:spacing w:after="0"/>
        <w:rPr>
          <w:b/>
          <w:noProof/>
          <w:sz w:val="36"/>
          <w:szCs w:val="36"/>
          <w:u w:val="single"/>
          <w:lang w:eastAsia="en-AU"/>
        </w:rPr>
      </w:pPr>
    </w:p>
    <w:p w:rsidR="00AE755B" w:rsidRDefault="00AE755B" w:rsidP="00885661">
      <w:pPr>
        <w:spacing w:after="0"/>
        <w:rPr>
          <w:b/>
          <w:noProof/>
          <w:sz w:val="36"/>
          <w:szCs w:val="36"/>
          <w:u w:val="single"/>
          <w:lang w:eastAsia="en-AU"/>
        </w:rPr>
      </w:pPr>
    </w:p>
    <w:p w:rsidR="00AE755B" w:rsidRPr="00AE755B" w:rsidRDefault="00AE755B" w:rsidP="00885661">
      <w:pPr>
        <w:spacing w:after="0"/>
        <w:rPr>
          <w:noProof/>
          <w:sz w:val="36"/>
          <w:szCs w:val="36"/>
          <w:lang w:eastAsia="en-AU"/>
        </w:rPr>
      </w:pPr>
      <w:r w:rsidRPr="00AE755B">
        <w:rPr>
          <w:noProof/>
          <w:sz w:val="36"/>
          <w:szCs w:val="36"/>
          <w:lang w:eastAsia="en-AU"/>
        </w:rPr>
        <w:lastRenderedPageBreak/>
        <w:drawing>
          <wp:inline distT="0" distB="0" distL="0" distR="0">
            <wp:extent cx="9191625" cy="5958829"/>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l="23631" t="30928" r="19871" b="10481"/>
                    <a:stretch>
                      <a:fillRect/>
                    </a:stretch>
                  </pic:blipFill>
                  <pic:spPr bwMode="auto">
                    <a:xfrm>
                      <a:off x="0" y="0"/>
                      <a:ext cx="9191625" cy="5958829"/>
                    </a:xfrm>
                    <a:prstGeom prst="rect">
                      <a:avLst/>
                    </a:prstGeom>
                    <a:noFill/>
                    <a:ln w="9525">
                      <a:noFill/>
                      <a:miter lim="800000"/>
                      <a:headEnd/>
                      <a:tailEnd/>
                    </a:ln>
                  </pic:spPr>
                </pic:pic>
              </a:graphicData>
            </a:graphic>
          </wp:inline>
        </w:drawing>
      </w:r>
    </w:p>
    <w:p w:rsidR="00AE755B" w:rsidRDefault="00AE755B" w:rsidP="00885661">
      <w:pPr>
        <w:spacing w:after="0"/>
        <w:rPr>
          <w:b/>
          <w:noProof/>
          <w:sz w:val="36"/>
          <w:szCs w:val="36"/>
          <w:u w:val="single"/>
          <w:lang w:eastAsia="en-AU"/>
        </w:rPr>
      </w:pPr>
    </w:p>
    <w:p w:rsidR="00AE755B" w:rsidRDefault="00AE755B" w:rsidP="00885661">
      <w:pPr>
        <w:spacing w:after="0"/>
        <w:rPr>
          <w:b/>
          <w:noProof/>
          <w:sz w:val="36"/>
          <w:szCs w:val="36"/>
          <w:u w:val="single"/>
          <w:lang w:eastAsia="en-AU"/>
        </w:rPr>
      </w:pPr>
      <w:r>
        <w:rPr>
          <w:b/>
          <w:noProof/>
          <w:sz w:val="36"/>
          <w:szCs w:val="36"/>
          <w:u w:val="single"/>
          <w:lang w:eastAsia="en-AU"/>
        </w:rPr>
        <w:t>Year 4 Exposition Assessment Item 2012</w:t>
      </w:r>
    </w:p>
    <w:p w:rsidR="00AE755B" w:rsidRDefault="00AE755B" w:rsidP="00885661">
      <w:pPr>
        <w:spacing w:after="0"/>
        <w:rPr>
          <w:b/>
          <w:noProof/>
          <w:sz w:val="36"/>
          <w:szCs w:val="36"/>
          <w:u w:val="single"/>
          <w:lang w:eastAsia="en-AU"/>
        </w:rPr>
      </w:pPr>
      <w:r w:rsidRPr="00AE755B">
        <w:rPr>
          <w:noProof/>
          <w:sz w:val="36"/>
          <w:szCs w:val="36"/>
          <w:lang w:eastAsia="en-AU"/>
        </w:rPr>
        <w:lastRenderedPageBreak/>
        <w:drawing>
          <wp:inline distT="0" distB="0" distL="0" distR="0">
            <wp:extent cx="9486900" cy="6318599"/>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l="24060" t="29725" r="19334" b="9966"/>
                    <a:stretch>
                      <a:fillRect/>
                    </a:stretch>
                  </pic:blipFill>
                  <pic:spPr bwMode="auto">
                    <a:xfrm>
                      <a:off x="0" y="0"/>
                      <a:ext cx="9486900" cy="6318599"/>
                    </a:xfrm>
                    <a:prstGeom prst="rect">
                      <a:avLst/>
                    </a:prstGeom>
                    <a:noFill/>
                    <a:ln w="9525">
                      <a:noFill/>
                      <a:miter lim="800000"/>
                      <a:headEnd/>
                      <a:tailEnd/>
                    </a:ln>
                  </pic:spPr>
                </pic:pic>
              </a:graphicData>
            </a:graphic>
          </wp:inline>
        </w:drawing>
      </w:r>
    </w:p>
    <w:p w:rsidR="00AE755B" w:rsidRDefault="00AE755B" w:rsidP="00885661">
      <w:pPr>
        <w:spacing w:after="0"/>
        <w:rPr>
          <w:b/>
          <w:noProof/>
          <w:sz w:val="36"/>
          <w:szCs w:val="36"/>
          <w:u w:val="single"/>
          <w:lang w:eastAsia="en-AU"/>
        </w:rPr>
      </w:pPr>
      <w:r>
        <w:rPr>
          <w:b/>
          <w:noProof/>
          <w:sz w:val="36"/>
          <w:szCs w:val="36"/>
          <w:u w:val="single"/>
          <w:lang w:eastAsia="en-AU"/>
        </w:rPr>
        <w:t>Year 3 Exposition Assessment Item year 2012</w:t>
      </w:r>
    </w:p>
    <w:p w:rsidR="003C778F" w:rsidRDefault="00C00910" w:rsidP="003C778F">
      <w:pPr>
        <w:spacing w:after="0"/>
        <w:jc w:val="center"/>
        <w:rPr>
          <w:b/>
          <w:sz w:val="36"/>
          <w:szCs w:val="36"/>
          <w:u w:val="single"/>
        </w:rPr>
      </w:pPr>
      <w:r w:rsidRPr="00C00910">
        <w:rPr>
          <w:b/>
          <w:noProof/>
          <w:sz w:val="36"/>
          <w:szCs w:val="36"/>
          <w:u w:val="single"/>
          <w:lang w:val="en-US" w:eastAsia="zh-TW"/>
        </w:rPr>
        <w:lastRenderedPageBreak/>
        <w:pict>
          <v:shapetype id="_x0000_t202" coordsize="21600,21600" o:spt="202" path="m,l,21600r21600,l21600,xe">
            <v:stroke joinstyle="miter"/>
            <v:path gradientshapeok="t" o:connecttype="rect"/>
          </v:shapetype>
          <v:shape id="_x0000_s1036" type="#_x0000_t202" style="position:absolute;left:0;text-align:left;margin-left:612pt;margin-top:22.6pt;width:156.3pt;height:180.85pt;z-index:251669504;mso-width-relative:margin;mso-height-relative:margin">
            <v:textbox>
              <w:txbxContent>
                <w:p w:rsidR="00CE65B5" w:rsidRDefault="00CE65B5">
                  <w:r w:rsidRPr="00CE65B5">
                    <w:rPr>
                      <w:noProof/>
                      <w:lang w:eastAsia="en-AU"/>
                    </w:rPr>
                    <w:drawing>
                      <wp:inline distT="0" distB="0" distL="0" distR="0">
                        <wp:extent cx="1532467" cy="17240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532467" cy="1724025"/>
                                </a:xfrm>
                                <a:prstGeom prst="rect">
                                  <a:avLst/>
                                </a:prstGeom>
                                <a:noFill/>
                                <a:ln w="9525">
                                  <a:noFill/>
                                  <a:miter lim="800000"/>
                                  <a:headEnd/>
                                  <a:tailEnd/>
                                </a:ln>
                              </pic:spPr>
                            </pic:pic>
                          </a:graphicData>
                        </a:graphic>
                      </wp:inline>
                    </w:drawing>
                  </w:r>
                </w:p>
              </w:txbxContent>
            </v:textbox>
          </v:shape>
        </w:pict>
      </w:r>
      <w:r w:rsidRPr="00C00910">
        <w:rPr>
          <w:b/>
          <w:noProof/>
          <w:sz w:val="36"/>
          <w:szCs w:val="36"/>
          <w:u w:val="single"/>
          <w:lang w:val="en-US" w:eastAsia="zh-TW"/>
        </w:rPr>
        <w:pict>
          <v:shape id="_x0000_s1034" type="#_x0000_t202" style="position:absolute;left:0;text-align:left;margin-left:17.6pt;margin-top:12.55pt;width:138.1pt;height:190.9pt;z-index:251667456;mso-width-relative:margin;mso-height-relative:margin">
            <v:textbox style="mso-next-textbox:#_x0000_s1034">
              <w:txbxContent>
                <w:p w:rsidR="00CE65B5" w:rsidRDefault="00CE65B5">
                  <w:r w:rsidRPr="00CE65B5">
                    <w:rPr>
                      <w:noProof/>
                      <w:lang w:eastAsia="en-AU"/>
                    </w:rPr>
                    <w:drawing>
                      <wp:inline distT="0" distB="0" distL="0" distR="0">
                        <wp:extent cx="1402080" cy="2443626"/>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402080" cy="2443626"/>
                                </a:xfrm>
                                <a:prstGeom prst="rect">
                                  <a:avLst/>
                                </a:prstGeom>
                                <a:noFill/>
                                <a:ln w="9525">
                                  <a:noFill/>
                                  <a:miter lim="800000"/>
                                  <a:headEnd/>
                                  <a:tailEnd/>
                                </a:ln>
                              </pic:spPr>
                            </pic:pic>
                          </a:graphicData>
                        </a:graphic>
                      </wp:inline>
                    </w:drawing>
                  </w:r>
                </w:p>
              </w:txbxContent>
            </v:textbox>
          </v:shape>
        </w:pict>
      </w:r>
      <w:r w:rsidR="00AE755B">
        <w:rPr>
          <w:b/>
          <w:sz w:val="36"/>
          <w:szCs w:val="36"/>
          <w:u w:val="single"/>
        </w:rPr>
        <w:t>Exposition</w:t>
      </w:r>
    </w:p>
    <w:p w:rsidR="003C778F" w:rsidRDefault="00C00910" w:rsidP="00885661">
      <w:pPr>
        <w:spacing w:after="0"/>
        <w:rPr>
          <w:b/>
          <w:sz w:val="36"/>
          <w:szCs w:val="36"/>
          <w:u w:val="single"/>
        </w:rPr>
      </w:pPr>
      <w:r>
        <w:rPr>
          <w:b/>
          <w:noProof/>
          <w:sz w:val="36"/>
          <w:szCs w:val="36"/>
          <w:u w:val="single"/>
          <w:lang w:eastAsia="en-AU"/>
        </w:rPr>
        <w:pict>
          <v:shape id="_x0000_s1028" type="#_x0000_t202" style="position:absolute;margin-left:239.45pt;margin-top:4.75pt;width:304.9pt;height:92.95pt;z-index:251660288;mso-width-percent:400;mso-width-percent:400;mso-width-relative:margin;mso-height-relative:margin" fillcolor="#d6e3bc [1302]" strokecolor="#5f497a [2407]" strokeweight="3pt">
            <v:textbox>
              <w:txbxContent>
                <w:p w:rsidR="00CE65B5" w:rsidRPr="00896DDC" w:rsidRDefault="00CE65B5" w:rsidP="00CE65B5">
                  <w:r>
                    <w:t xml:space="preserve">Write an exposition </w:t>
                  </w:r>
                  <w:r w:rsidRPr="00896DDC">
                    <w:t>stating whether or not the students at your school should be required to wear uniforms to school. Give at least three reasons to support your position. Remember, you must argue in such a convincing manner that others will agree with you.</w:t>
                  </w:r>
                </w:p>
                <w:p w:rsidR="003C778F" w:rsidRPr="00AE755B" w:rsidRDefault="003C778F" w:rsidP="00AE755B">
                  <w:pPr>
                    <w:rPr>
                      <w:szCs w:val="32"/>
                    </w:rPr>
                  </w:pPr>
                </w:p>
              </w:txbxContent>
            </v:textbox>
          </v:shape>
        </w:pict>
      </w:r>
    </w:p>
    <w:p w:rsidR="003C778F" w:rsidRPr="00CE65B5" w:rsidRDefault="003C778F" w:rsidP="00CE65B5">
      <w:pPr>
        <w:tabs>
          <w:tab w:val="left" w:pos="1725"/>
        </w:tabs>
        <w:spacing w:after="0"/>
        <w:rPr>
          <w:b/>
          <w:sz w:val="36"/>
          <w:szCs w:val="36"/>
        </w:rPr>
      </w:pPr>
    </w:p>
    <w:p w:rsidR="003C778F" w:rsidRDefault="003C778F" w:rsidP="00885661">
      <w:pPr>
        <w:spacing w:after="0"/>
        <w:rPr>
          <w:b/>
          <w:sz w:val="36"/>
          <w:szCs w:val="36"/>
          <w:u w:val="single"/>
        </w:rPr>
      </w:pPr>
    </w:p>
    <w:p w:rsidR="003C778F" w:rsidRDefault="003C778F" w:rsidP="00885661">
      <w:pPr>
        <w:spacing w:after="0"/>
        <w:rPr>
          <w:b/>
          <w:sz w:val="36"/>
          <w:szCs w:val="36"/>
          <w:u w:val="single"/>
        </w:rPr>
      </w:pPr>
    </w:p>
    <w:p w:rsidR="003C778F" w:rsidRDefault="00C00910" w:rsidP="00885661">
      <w:pPr>
        <w:spacing w:after="0"/>
        <w:rPr>
          <w:b/>
          <w:sz w:val="36"/>
          <w:szCs w:val="36"/>
          <w:u w:val="single"/>
        </w:rPr>
      </w:pPr>
      <w:r>
        <w:rPr>
          <w:b/>
          <w:noProof/>
          <w:sz w:val="36"/>
          <w:szCs w:val="36"/>
          <w:u w:val="single"/>
          <w:lang w:eastAsia="en-AU"/>
        </w:rPr>
        <w:pict>
          <v:shape id="_x0000_s1027" type="#_x0000_t202" style="position:absolute;margin-left:189.85pt;margin-top:5.65pt;width:400.55pt;height:92.25pt;z-index:251659264;mso-width-relative:margin;mso-height-relative:margin" fillcolor="#d6e3bc [1302]" strokecolor="#5f497a [2407]" strokeweight="3pt">
            <v:textbox style="mso-next-textbox:#_x0000_s1027">
              <w:txbxContent>
                <w:p w:rsidR="00AE755B" w:rsidRDefault="00AE755B" w:rsidP="00AE755B">
                  <w:pPr>
                    <w:autoSpaceDE w:val="0"/>
                    <w:autoSpaceDN w:val="0"/>
                    <w:adjustRightInd w:val="0"/>
                    <w:rPr>
                      <w:rFonts w:ascii="Comic Sans MS" w:hAnsi="Comic Sans MS" w:cs="Weidemann-Book"/>
                      <w:sz w:val="24"/>
                      <w:szCs w:val="24"/>
                    </w:rPr>
                  </w:pPr>
                  <w:r w:rsidRPr="00B26AA1">
                    <w:rPr>
                      <w:rFonts w:ascii="Comic Sans MS" w:eastAsiaTheme="majorEastAsia" w:hAnsi="Comic Sans MS" w:cstheme="majorBidi"/>
                      <w:b/>
                      <w:iCs/>
                      <w:sz w:val="24"/>
                      <w:szCs w:val="24"/>
                    </w:rPr>
                    <w:t>Outcome:</w:t>
                  </w:r>
                  <w:r w:rsidRPr="00B26AA1">
                    <w:rPr>
                      <w:rFonts w:ascii="Comic Sans MS" w:eastAsiaTheme="majorEastAsia" w:hAnsi="Comic Sans MS" w:cstheme="majorBidi"/>
                      <w:iCs/>
                      <w:sz w:val="24"/>
                      <w:szCs w:val="24"/>
                    </w:rPr>
                    <w:t xml:space="preserve"> </w:t>
                  </w:r>
                  <w:r w:rsidRPr="00B26AA1">
                    <w:rPr>
                      <w:rFonts w:ascii="Comic Sans MS" w:hAnsi="Comic Sans MS" w:cs="Weidemann-Book"/>
                      <w:sz w:val="24"/>
                      <w:szCs w:val="24"/>
                    </w:rPr>
                    <w:t>WS2.9 Drafts, revises, proofreads and publishes well-structured texts</w:t>
                  </w:r>
                  <w:r>
                    <w:rPr>
                      <w:rFonts w:ascii="Comic Sans MS" w:hAnsi="Comic Sans MS" w:cs="Weidemann-Book"/>
                      <w:sz w:val="24"/>
                      <w:szCs w:val="24"/>
                    </w:rPr>
                    <w:t xml:space="preserve"> </w:t>
                  </w:r>
                  <w:r w:rsidRPr="00B26AA1">
                    <w:rPr>
                      <w:rFonts w:ascii="Comic Sans MS" w:hAnsi="Comic Sans MS" w:cs="Weidemann-Book"/>
                      <w:sz w:val="24"/>
                      <w:szCs w:val="24"/>
                    </w:rPr>
                    <w:t>that are more demanding in terms of topic, audience and written language features.</w:t>
                  </w:r>
                </w:p>
                <w:p w:rsidR="00AE755B" w:rsidRPr="007240B3" w:rsidRDefault="00AE755B" w:rsidP="00AE755B">
                  <w:pPr>
                    <w:jc w:val="both"/>
                    <w:rPr>
                      <w:rFonts w:ascii="Comic Sans MS" w:hAnsi="Comic Sans MS"/>
                      <w:sz w:val="24"/>
                      <w:szCs w:val="24"/>
                    </w:rPr>
                  </w:pPr>
                  <w:r w:rsidRPr="007240B3">
                    <w:rPr>
                      <w:rFonts w:ascii="Comic Sans MS" w:hAnsi="Comic Sans MS" w:cs="Weidemann-Book"/>
                      <w:b/>
                      <w:sz w:val="24"/>
                      <w:szCs w:val="24"/>
                    </w:rPr>
                    <w:t>Purpose:</w:t>
                  </w:r>
                  <w:r w:rsidRPr="007240B3">
                    <w:rPr>
                      <w:rFonts w:ascii="Comic Sans MS" w:hAnsi="Comic Sans MS" w:cs="Weidemann-Book"/>
                      <w:sz w:val="24"/>
                      <w:szCs w:val="24"/>
                    </w:rPr>
                    <w:t xml:space="preserve"> </w:t>
                  </w:r>
                  <w:r w:rsidRPr="007240B3">
                    <w:rPr>
                      <w:rFonts w:ascii="Comic Sans MS" w:hAnsi="Comic Sans MS"/>
                      <w:sz w:val="24"/>
                      <w:szCs w:val="24"/>
                    </w:rPr>
                    <w:t>Express a point of view with some supporting arguments</w:t>
                  </w:r>
                </w:p>
                <w:p w:rsidR="003C778F" w:rsidRPr="00AE755B" w:rsidRDefault="003C778F" w:rsidP="00AE755B"/>
              </w:txbxContent>
            </v:textbox>
          </v:shape>
        </w:pict>
      </w:r>
    </w:p>
    <w:p w:rsidR="003C778F" w:rsidRDefault="003C778F" w:rsidP="00885661">
      <w:pPr>
        <w:spacing w:after="0"/>
        <w:rPr>
          <w:b/>
          <w:sz w:val="36"/>
          <w:szCs w:val="36"/>
          <w:u w:val="single"/>
        </w:rPr>
      </w:pPr>
    </w:p>
    <w:p w:rsidR="003C778F" w:rsidRDefault="003C778F" w:rsidP="00885661">
      <w:pPr>
        <w:spacing w:after="0"/>
        <w:rPr>
          <w:b/>
          <w:sz w:val="36"/>
          <w:szCs w:val="36"/>
          <w:u w:val="single"/>
        </w:rPr>
      </w:pPr>
    </w:p>
    <w:p w:rsidR="00CE65B5" w:rsidRDefault="00CE65B5" w:rsidP="00885661">
      <w:pPr>
        <w:spacing w:after="0"/>
        <w:rPr>
          <w:b/>
          <w:sz w:val="36"/>
          <w:szCs w:val="36"/>
          <w:u w:val="single"/>
        </w:rPr>
      </w:pPr>
    </w:p>
    <w:p w:rsidR="00CE65B5" w:rsidRDefault="00C00910" w:rsidP="00885661">
      <w:pPr>
        <w:spacing w:after="0"/>
        <w:rPr>
          <w:b/>
          <w:sz w:val="36"/>
          <w:szCs w:val="36"/>
          <w:u w:val="single"/>
        </w:rPr>
      </w:pPr>
      <w:r>
        <w:rPr>
          <w:b/>
          <w:noProof/>
          <w:sz w:val="36"/>
          <w:szCs w:val="36"/>
          <w:u w:val="single"/>
          <w:lang w:eastAsia="en-AU"/>
        </w:rPr>
        <w:pict>
          <v:shape id="_x0000_s1030" type="#_x0000_t202" style="position:absolute;margin-left:73.65pt;margin-top:268.5pt;width:703.5pt;height:294.75pt;z-index:251661312;mso-position-horizontal-relative:page;mso-position-vertical-relative:page;mso-width-relative:margin;v-text-anchor:middle" o:allowincell="f" filled="f" strokecolor="#5f497a [2407]" strokeweight="6pt">
            <v:stroke linestyle="thickThin"/>
            <v:textbox style="mso-next-textbox:#_x0000_s1030" inset="10.8pt,7.2pt,10.8pt,7.2pt">
              <w:txbxContent>
                <w:p w:rsidR="00CE65B5" w:rsidRPr="00931EDB" w:rsidRDefault="00CE65B5" w:rsidP="00CE65B5">
                  <w:pPr>
                    <w:spacing w:after="0" w:line="240" w:lineRule="auto"/>
                    <w:rPr>
                      <w:rFonts w:ascii="Comic Sans MS" w:hAnsi="Comic Sans MS"/>
                      <w:b/>
                      <w:sz w:val="28"/>
                      <w:szCs w:val="28"/>
                      <w:u w:val="single"/>
                    </w:rPr>
                  </w:pPr>
                  <w:r w:rsidRPr="00931EDB">
                    <w:rPr>
                      <w:rFonts w:ascii="Comic Sans MS" w:hAnsi="Comic Sans MS"/>
                      <w:b/>
                      <w:sz w:val="28"/>
                      <w:szCs w:val="28"/>
                      <w:u w:val="single"/>
                    </w:rPr>
                    <w:t>When writing an Exposition your writing should:</w:t>
                  </w:r>
                </w:p>
                <w:p w:rsidR="00CE65B5" w:rsidRPr="00931EDB" w:rsidRDefault="00CE65B5" w:rsidP="00CE65B5">
                  <w:pPr>
                    <w:pStyle w:val="ListParagraph"/>
                    <w:numPr>
                      <w:ilvl w:val="0"/>
                      <w:numId w:val="19"/>
                    </w:numPr>
                    <w:rPr>
                      <w:rFonts w:ascii="Comic Sans MS" w:eastAsiaTheme="majorEastAsia" w:hAnsi="Comic Sans MS" w:cstheme="majorBidi"/>
                      <w:b/>
                      <w:iCs/>
                      <w:sz w:val="28"/>
                      <w:szCs w:val="28"/>
                    </w:rPr>
                  </w:pPr>
                  <w:r w:rsidRPr="00931EDB">
                    <w:rPr>
                      <w:rFonts w:ascii="Comic Sans MS" w:eastAsiaTheme="majorEastAsia" w:hAnsi="Comic Sans MS" w:cstheme="majorBidi"/>
                      <w:b/>
                      <w:iCs/>
                      <w:sz w:val="28"/>
                      <w:szCs w:val="28"/>
                    </w:rPr>
                    <w:t>Start with an opening statement that explains the main idea and your point of view.</w:t>
                  </w:r>
                </w:p>
                <w:p w:rsidR="00CE65B5" w:rsidRPr="00931EDB" w:rsidRDefault="00CE65B5" w:rsidP="00CE65B5">
                  <w:pPr>
                    <w:pStyle w:val="ListParagraph"/>
                    <w:numPr>
                      <w:ilvl w:val="0"/>
                      <w:numId w:val="19"/>
                    </w:numPr>
                    <w:rPr>
                      <w:rFonts w:ascii="Comic Sans MS" w:eastAsiaTheme="majorEastAsia" w:hAnsi="Comic Sans MS" w:cstheme="majorBidi"/>
                      <w:b/>
                      <w:iCs/>
                      <w:sz w:val="28"/>
                      <w:szCs w:val="28"/>
                    </w:rPr>
                  </w:pPr>
                  <w:r w:rsidRPr="00931EDB">
                    <w:rPr>
                      <w:rFonts w:ascii="Comic Sans MS" w:eastAsiaTheme="majorEastAsia" w:hAnsi="Comic Sans MS" w:cstheme="majorBidi"/>
                      <w:b/>
                      <w:iCs/>
                      <w:sz w:val="28"/>
                      <w:szCs w:val="28"/>
                    </w:rPr>
                    <w:t>Write 3 reasons and explanations in supporting your point of view.</w:t>
                  </w:r>
                </w:p>
                <w:p w:rsidR="00CE65B5" w:rsidRPr="00931EDB" w:rsidRDefault="00CE65B5" w:rsidP="00CE65B5">
                  <w:pPr>
                    <w:pStyle w:val="ListParagraph"/>
                    <w:numPr>
                      <w:ilvl w:val="0"/>
                      <w:numId w:val="19"/>
                    </w:numPr>
                    <w:rPr>
                      <w:rFonts w:ascii="Comic Sans MS" w:eastAsiaTheme="majorEastAsia" w:hAnsi="Comic Sans MS" w:cstheme="majorBidi"/>
                      <w:b/>
                      <w:iCs/>
                      <w:sz w:val="28"/>
                      <w:szCs w:val="28"/>
                    </w:rPr>
                  </w:pPr>
                  <w:r w:rsidRPr="00931EDB">
                    <w:rPr>
                      <w:rFonts w:ascii="Comic Sans MS" w:eastAsiaTheme="majorEastAsia" w:hAnsi="Comic Sans MS" w:cstheme="majorBidi"/>
                      <w:b/>
                      <w:iCs/>
                      <w:sz w:val="28"/>
                      <w:szCs w:val="28"/>
                    </w:rPr>
                    <w:t>Conclude your writing  with a paragraph restating your opinion</w:t>
                  </w:r>
                </w:p>
                <w:p w:rsidR="00CE65B5" w:rsidRPr="00931EDB" w:rsidRDefault="00CE65B5" w:rsidP="00CE65B5">
                  <w:pPr>
                    <w:spacing w:after="0"/>
                    <w:rPr>
                      <w:rFonts w:ascii="Comic Sans MS" w:eastAsiaTheme="majorEastAsia" w:hAnsi="Comic Sans MS" w:cstheme="majorBidi"/>
                      <w:b/>
                      <w:iCs/>
                      <w:sz w:val="28"/>
                      <w:szCs w:val="28"/>
                      <w:u w:val="single"/>
                    </w:rPr>
                  </w:pPr>
                  <w:r w:rsidRPr="00931EDB">
                    <w:rPr>
                      <w:rFonts w:ascii="Comic Sans MS" w:eastAsiaTheme="majorEastAsia" w:hAnsi="Comic Sans MS" w:cstheme="majorBidi"/>
                      <w:b/>
                      <w:iCs/>
                      <w:sz w:val="28"/>
                      <w:szCs w:val="28"/>
                      <w:u w:val="single"/>
                    </w:rPr>
                    <w:t>Stage 2 writers need to remember to:</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Express a point of view with at least three supporting arguments</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Write well thought out interesting paragraphs (include the use of emotive language, rhetorical question, groups of three, alliteration, repetition and exaggeration).</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Start each point with a new paragraph.</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Start each new paragraph with a time connector (e.g. – firstly, secondly, finally, in conclusion)</w:t>
                  </w:r>
                </w:p>
                <w:p w:rsidR="00CE65B5" w:rsidRPr="00931EDB" w:rsidRDefault="00CE65B5" w:rsidP="00CE65B5">
                  <w:pPr>
                    <w:pStyle w:val="ListParagraph"/>
                    <w:numPr>
                      <w:ilvl w:val="0"/>
                      <w:numId w:val="19"/>
                    </w:numPr>
                    <w:rPr>
                      <w:rFonts w:ascii="Comic Sans MS" w:hAnsi="Comic Sans MS"/>
                      <w:sz w:val="24"/>
                      <w:szCs w:val="24"/>
                    </w:rPr>
                  </w:pPr>
                  <w:r w:rsidRPr="00931EDB">
                    <w:rPr>
                      <w:rFonts w:ascii="Comic Sans MS" w:hAnsi="Comic Sans MS"/>
                      <w:sz w:val="24"/>
                      <w:szCs w:val="24"/>
                    </w:rPr>
                    <w:t>Edit your writing. Check your spelling, punctuation and that all sentences make sense.</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To write neatly. Year 3 should be trying to include entries and exits and year 4 should be attempting cursive</w:t>
                  </w:r>
                  <w:r>
                    <w:rPr>
                      <w:rFonts w:ascii="Comic Sans MS" w:hAnsi="Comic Sans MS"/>
                      <w:sz w:val="24"/>
                      <w:szCs w:val="24"/>
                    </w:rPr>
                    <w:t xml:space="preserve"> handwriting</w:t>
                  </w:r>
                </w:p>
                <w:p w:rsidR="00CE65B5" w:rsidRDefault="00CE65B5" w:rsidP="00CE65B5"/>
              </w:txbxContent>
            </v:textbox>
            <w10:wrap type="square" anchorx="page" anchory="page"/>
          </v:shape>
        </w:pict>
      </w: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CE65B5">
      <w:pPr>
        <w:spacing w:after="0"/>
        <w:jc w:val="center"/>
        <w:rPr>
          <w:b/>
          <w:sz w:val="36"/>
          <w:szCs w:val="36"/>
          <w:u w:val="single"/>
        </w:rPr>
      </w:pPr>
      <w:r>
        <w:rPr>
          <w:b/>
          <w:sz w:val="36"/>
          <w:szCs w:val="36"/>
          <w:u w:val="single"/>
        </w:rPr>
        <w:lastRenderedPageBreak/>
        <w:t>Exposition</w:t>
      </w:r>
    </w:p>
    <w:p w:rsidR="00CE65B5" w:rsidRDefault="00C00910" w:rsidP="00CE65B5">
      <w:pPr>
        <w:spacing w:after="0"/>
        <w:rPr>
          <w:b/>
          <w:sz w:val="36"/>
          <w:szCs w:val="36"/>
          <w:u w:val="single"/>
        </w:rPr>
      </w:pPr>
      <w:r>
        <w:rPr>
          <w:b/>
          <w:noProof/>
          <w:sz w:val="36"/>
          <w:szCs w:val="36"/>
          <w:u w:val="single"/>
          <w:lang w:eastAsia="en-AU"/>
        </w:rPr>
        <w:pict>
          <v:shape id="_x0000_s1032" type="#_x0000_t202" style="position:absolute;margin-left:239.45pt;margin-top:4.75pt;width:304.9pt;height:92.95pt;z-index:251664384;mso-width-percent:400;mso-width-percent:400;mso-width-relative:margin;mso-height-relative:margin" fillcolor="#d6e3bc [1302]" strokecolor="#5f497a [2407]" strokeweight="3pt">
            <v:textbox>
              <w:txbxContent>
                <w:p w:rsidR="00CE65B5" w:rsidRPr="00AE755B" w:rsidRDefault="00CE65B5" w:rsidP="00CE65B5">
                  <w:pPr>
                    <w:rPr>
                      <w:szCs w:val="32"/>
                    </w:rPr>
                  </w:pPr>
                </w:p>
              </w:txbxContent>
            </v:textbox>
          </v:shape>
        </w:pict>
      </w:r>
    </w:p>
    <w:p w:rsidR="00CE65B5" w:rsidRPr="00CE65B5" w:rsidRDefault="00CE65B5" w:rsidP="00CE65B5">
      <w:pPr>
        <w:tabs>
          <w:tab w:val="left" w:pos="1725"/>
        </w:tabs>
        <w:spacing w:after="0"/>
        <w:rPr>
          <w:b/>
          <w:sz w:val="36"/>
          <w:szCs w:val="36"/>
        </w:rPr>
      </w:pPr>
    </w:p>
    <w:p w:rsidR="00CE65B5" w:rsidRDefault="00CE65B5" w:rsidP="00CE65B5">
      <w:pPr>
        <w:spacing w:after="0"/>
        <w:rPr>
          <w:b/>
          <w:sz w:val="36"/>
          <w:szCs w:val="36"/>
          <w:u w:val="single"/>
        </w:rPr>
      </w:pPr>
    </w:p>
    <w:p w:rsidR="00CE65B5" w:rsidRDefault="00CE65B5" w:rsidP="00CE65B5">
      <w:pPr>
        <w:spacing w:after="0"/>
        <w:rPr>
          <w:b/>
          <w:sz w:val="36"/>
          <w:szCs w:val="36"/>
          <w:u w:val="single"/>
        </w:rPr>
      </w:pPr>
    </w:p>
    <w:p w:rsidR="00CE65B5" w:rsidRDefault="00C00910" w:rsidP="00CE65B5">
      <w:pPr>
        <w:spacing w:after="0"/>
        <w:rPr>
          <w:b/>
          <w:sz w:val="36"/>
          <w:szCs w:val="36"/>
          <w:u w:val="single"/>
        </w:rPr>
      </w:pPr>
      <w:r>
        <w:rPr>
          <w:b/>
          <w:noProof/>
          <w:sz w:val="36"/>
          <w:szCs w:val="36"/>
          <w:u w:val="single"/>
          <w:lang w:eastAsia="en-AU"/>
        </w:rPr>
        <w:pict>
          <v:shape id="_x0000_s1031" type="#_x0000_t202" style="position:absolute;margin-left:189.85pt;margin-top:5.65pt;width:400.55pt;height:92.25pt;z-index:251663360;mso-width-relative:margin;mso-height-relative:margin" fillcolor="#d6e3bc [1302]" strokecolor="#5f497a [2407]" strokeweight="3pt">
            <v:textbox style="mso-next-textbox:#_x0000_s1031">
              <w:txbxContent>
                <w:p w:rsidR="00CE65B5" w:rsidRDefault="00CE65B5" w:rsidP="00CE65B5">
                  <w:pPr>
                    <w:autoSpaceDE w:val="0"/>
                    <w:autoSpaceDN w:val="0"/>
                    <w:adjustRightInd w:val="0"/>
                    <w:rPr>
                      <w:rFonts w:ascii="Comic Sans MS" w:hAnsi="Comic Sans MS" w:cs="Weidemann-Book"/>
                      <w:sz w:val="24"/>
                      <w:szCs w:val="24"/>
                    </w:rPr>
                  </w:pPr>
                  <w:r w:rsidRPr="00B26AA1">
                    <w:rPr>
                      <w:rFonts w:ascii="Comic Sans MS" w:eastAsiaTheme="majorEastAsia" w:hAnsi="Comic Sans MS" w:cstheme="majorBidi"/>
                      <w:b/>
                      <w:iCs/>
                      <w:sz w:val="24"/>
                      <w:szCs w:val="24"/>
                    </w:rPr>
                    <w:t>Outcome:</w:t>
                  </w:r>
                  <w:r w:rsidRPr="00B26AA1">
                    <w:rPr>
                      <w:rFonts w:ascii="Comic Sans MS" w:eastAsiaTheme="majorEastAsia" w:hAnsi="Comic Sans MS" w:cstheme="majorBidi"/>
                      <w:iCs/>
                      <w:sz w:val="24"/>
                      <w:szCs w:val="24"/>
                    </w:rPr>
                    <w:t xml:space="preserve"> </w:t>
                  </w:r>
                  <w:r w:rsidRPr="00B26AA1">
                    <w:rPr>
                      <w:rFonts w:ascii="Comic Sans MS" w:hAnsi="Comic Sans MS" w:cs="Weidemann-Book"/>
                      <w:sz w:val="24"/>
                      <w:szCs w:val="24"/>
                    </w:rPr>
                    <w:t>WS2.9 Drafts, revises, proofreads and publishes well-structured texts</w:t>
                  </w:r>
                  <w:r>
                    <w:rPr>
                      <w:rFonts w:ascii="Comic Sans MS" w:hAnsi="Comic Sans MS" w:cs="Weidemann-Book"/>
                      <w:sz w:val="24"/>
                      <w:szCs w:val="24"/>
                    </w:rPr>
                    <w:t xml:space="preserve"> </w:t>
                  </w:r>
                  <w:r w:rsidRPr="00B26AA1">
                    <w:rPr>
                      <w:rFonts w:ascii="Comic Sans MS" w:hAnsi="Comic Sans MS" w:cs="Weidemann-Book"/>
                      <w:sz w:val="24"/>
                      <w:szCs w:val="24"/>
                    </w:rPr>
                    <w:t>that are more demanding in terms of topic, audience and written language features.</w:t>
                  </w:r>
                </w:p>
                <w:p w:rsidR="00CE65B5" w:rsidRPr="007240B3" w:rsidRDefault="00CE65B5" w:rsidP="00CE65B5">
                  <w:pPr>
                    <w:jc w:val="both"/>
                    <w:rPr>
                      <w:rFonts w:ascii="Comic Sans MS" w:hAnsi="Comic Sans MS"/>
                      <w:sz w:val="24"/>
                      <w:szCs w:val="24"/>
                    </w:rPr>
                  </w:pPr>
                  <w:r w:rsidRPr="007240B3">
                    <w:rPr>
                      <w:rFonts w:ascii="Comic Sans MS" w:hAnsi="Comic Sans MS" w:cs="Weidemann-Book"/>
                      <w:b/>
                      <w:sz w:val="24"/>
                      <w:szCs w:val="24"/>
                    </w:rPr>
                    <w:t>Purpose:</w:t>
                  </w:r>
                  <w:r w:rsidRPr="007240B3">
                    <w:rPr>
                      <w:rFonts w:ascii="Comic Sans MS" w:hAnsi="Comic Sans MS" w:cs="Weidemann-Book"/>
                      <w:sz w:val="24"/>
                      <w:szCs w:val="24"/>
                    </w:rPr>
                    <w:t xml:space="preserve"> </w:t>
                  </w:r>
                  <w:r w:rsidRPr="007240B3">
                    <w:rPr>
                      <w:rFonts w:ascii="Comic Sans MS" w:hAnsi="Comic Sans MS"/>
                      <w:sz w:val="24"/>
                      <w:szCs w:val="24"/>
                    </w:rPr>
                    <w:t>Express a point of view with some supporting arguments</w:t>
                  </w:r>
                </w:p>
                <w:p w:rsidR="00CE65B5" w:rsidRPr="00AE755B" w:rsidRDefault="00CE65B5" w:rsidP="00CE65B5"/>
              </w:txbxContent>
            </v:textbox>
          </v:shape>
        </w:pict>
      </w:r>
    </w:p>
    <w:p w:rsidR="00CE65B5" w:rsidRDefault="00CE65B5" w:rsidP="00CE65B5">
      <w:pPr>
        <w:spacing w:after="0"/>
        <w:rPr>
          <w:b/>
          <w:sz w:val="36"/>
          <w:szCs w:val="36"/>
          <w:u w:val="single"/>
        </w:rPr>
      </w:pPr>
    </w:p>
    <w:p w:rsidR="00CE65B5" w:rsidRDefault="00CE65B5" w:rsidP="00CE65B5">
      <w:pPr>
        <w:spacing w:after="0"/>
        <w:rPr>
          <w:b/>
          <w:sz w:val="36"/>
          <w:szCs w:val="36"/>
          <w:u w:val="single"/>
        </w:rPr>
      </w:pPr>
    </w:p>
    <w:p w:rsidR="00CE65B5" w:rsidRDefault="00CE65B5" w:rsidP="00CE65B5">
      <w:pPr>
        <w:spacing w:after="0"/>
        <w:rPr>
          <w:b/>
          <w:sz w:val="36"/>
          <w:szCs w:val="36"/>
          <w:u w:val="single"/>
        </w:rPr>
      </w:pPr>
    </w:p>
    <w:p w:rsidR="00CE65B5" w:rsidRDefault="00C00910" w:rsidP="00885661">
      <w:pPr>
        <w:spacing w:after="0"/>
        <w:rPr>
          <w:b/>
          <w:sz w:val="36"/>
          <w:szCs w:val="36"/>
          <w:u w:val="single"/>
        </w:rPr>
      </w:pPr>
      <w:r>
        <w:rPr>
          <w:b/>
          <w:noProof/>
          <w:sz w:val="36"/>
          <w:szCs w:val="36"/>
          <w:u w:val="single"/>
          <w:lang w:eastAsia="en-AU"/>
        </w:rPr>
        <w:pict>
          <v:shape id="_x0000_s1033" type="#_x0000_t202" style="position:absolute;margin-left:53.55pt;margin-top:265.4pt;width:703.5pt;height:294.75pt;z-index:251665408;mso-position-horizontal-relative:page;mso-position-vertical-relative:page;mso-width-relative:margin;v-text-anchor:middle" o:allowincell="f" filled="f" strokecolor="#5f497a [2407]" strokeweight="6pt">
            <v:stroke linestyle="thickThin"/>
            <v:textbox style="mso-next-textbox:#_x0000_s1033" inset="10.8pt,7.2pt,10.8pt,7.2pt">
              <w:txbxContent>
                <w:p w:rsidR="00CE65B5" w:rsidRPr="00931EDB" w:rsidRDefault="00CE65B5" w:rsidP="00CE65B5">
                  <w:pPr>
                    <w:spacing w:after="0" w:line="240" w:lineRule="auto"/>
                    <w:rPr>
                      <w:rFonts w:ascii="Comic Sans MS" w:hAnsi="Comic Sans MS"/>
                      <w:b/>
                      <w:sz w:val="28"/>
                      <w:szCs w:val="28"/>
                      <w:u w:val="single"/>
                    </w:rPr>
                  </w:pPr>
                  <w:r w:rsidRPr="00931EDB">
                    <w:rPr>
                      <w:rFonts w:ascii="Comic Sans MS" w:hAnsi="Comic Sans MS"/>
                      <w:b/>
                      <w:sz w:val="28"/>
                      <w:szCs w:val="28"/>
                      <w:u w:val="single"/>
                    </w:rPr>
                    <w:t>When writing an Exposition your writing should:</w:t>
                  </w:r>
                </w:p>
                <w:p w:rsidR="00CE65B5" w:rsidRPr="00931EDB" w:rsidRDefault="00CE65B5" w:rsidP="00CE65B5">
                  <w:pPr>
                    <w:pStyle w:val="ListParagraph"/>
                    <w:numPr>
                      <w:ilvl w:val="0"/>
                      <w:numId w:val="19"/>
                    </w:numPr>
                    <w:rPr>
                      <w:rFonts w:ascii="Comic Sans MS" w:eastAsiaTheme="majorEastAsia" w:hAnsi="Comic Sans MS" w:cstheme="majorBidi"/>
                      <w:b/>
                      <w:iCs/>
                      <w:sz w:val="28"/>
                      <w:szCs w:val="28"/>
                    </w:rPr>
                  </w:pPr>
                  <w:r w:rsidRPr="00931EDB">
                    <w:rPr>
                      <w:rFonts w:ascii="Comic Sans MS" w:eastAsiaTheme="majorEastAsia" w:hAnsi="Comic Sans MS" w:cstheme="majorBidi"/>
                      <w:b/>
                      <w:iCs/>
                      <w:sz w:val="28"/>
                      <w:szCs w:val="28"/>
                    </w:rPr>
                    <w:t>Start with an opening statement that explains the main idea and your point of view.</w:t>
                  </w:r>
                </w:p>
                <w:p w:rsidR="00CE65B5" w:rsidRPr="00931EDB" w:rsidRDefault="00CE65B5" w:rsidP="00CE65B5">
                  <w:pPr>
                    <w:pStyle w:val="ListParagraph"/>
                    <w:numPr>
                      <w:ilvl w:val="0"/>
                      <w:numId w:val="19"/>
                    </w:numPr>
                    <w:rPr>
                      <w:rFonts w:ascii="Comic Sans MS" w:eastAsiaTheme="majorEastAsia" w:hAnsi="Comic Sans MS" w:cstheme="majorBidi"/>
                      <w:b/>
                      <w:iCs/>
                      <w:sz w:val="28"/>
                      <w:szCs w:val="28"/>
                    </w:rPr>
                  </w:pPr>
                  <w:r w:rsidRPr="00931EDB">
                    <w:rPr>
                      <w:rFonts w:ascii="Comic Sans MS" w:eastAsiaTheme="majorEastAsia" w:hAnsi="Comic Sans MS" w:cstheme="majorBidi"/>
                      <w:b/>
                      <w:iCs/>
                      <w:sz w:val="28"/>
                      <w:szCs w:val="28"/>
                    </w:rPr>
                    <w:t>Write 3 reasons and explanations in supporting your point of view.</w:t>
                  </w:r>
                </w:p>
                <w:p w:rsidR="00CE65B5" w:rsidRPr="00931EDB" w:rsidRDefault="00CE65B5" w:rsidP="00CE65B5">
                  <w:pPr>
                    <w:pStyle w:val="ListParagraph"/>
                    <w:numPr>
                      <w:ilvl w:val="0"/>
                      <w:numId w:val="19"/>
                    </w:numPr>
                    <w:rPr>
                      <w:rFonts w:ascii="Comic Sans MS" w:eastAsiaTheme="majorEastAsia" w:hAnsi="Comic Sans MS" w:cstheme="majorBidi"/>
                      <w:b/>
                      <w:iCs/>
                      <w:sz w:val="28"/>
                      <w:szCs w:val="28"/>
                    </w:rPr>
                  </w:pPr>
                  <w:r w:rsidRPr="00931EDB">
                    <w:rPr>
                      <w:rFonts w:ascii="Comic Sans MS" w:eastAsiaTheme="majorEastAsia" w:hAnsi="Comic Sans MS" w:cstheme="majorBidi"/>
                      <w:b/>
                      <w:iCs/>
                      <w:sz w:val="28"/>
                      <w:szCs w:val="28"/>
                    </w:rPr>
                    <w:t>Conclude your writing  with a paragraph restating your opinion</w:t>
                  </w:r>
                </w:p>
                <w:p w:rsidR="00CE65B5" w:rsidRPr="00931EDB" w:rsidRDefault="00CE65B5" w:rsidP="00CE65B5">
                  <w:pPr>
                    <w:spacing w:after="0"/>
                    <w:rPr>
                      <w:rFonts w:ascii="Comic Sans MS" w:eastAsiaTheme="majorEastAsia" w:hAnsi="Comic Sans MS" w:cstheme="majorBidi"/>
                      <w:b/>
                      <w:iCs/>
                      <w:sz w:val="28"/>
                      <w:szCs w:val="28"/>
                      <w:u w:val="single"/>
                    </w:rPr>
                  </w:pPr>
                  <w:r w:rsidRPr="00931EDB">
                    <w:rPr>
                      <w:rFonts w:ascii="Comic Sans MS" w:eastAsiaTheme="majorEastAsia" w:hAnsi="Comic Sans MS" w:cstheme="majorBidi"/>
                      <w:b/>
                      <w:iCs/>
                      <w:sz w:val="28"/>
                      <w:szCs w:val="28"/>
                      <w:u w:val="single"/>
                    </w:rPr>
                    <w:t>Stage 2 writers need to remember to:</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Express a point of view with at least three supporting arguments</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Write well thought out interesting paragraphs (include the use of emotive language, rhetorical question, groups of three, alliteration, repetition and exaggeration).</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Start each point with a new paragraph.</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Start each new paragraph with a time connector (e.g. – firstly, secondly, finally, in conclusion)</w:t>
                  </w:r>
                </w:p>
                <w:p w:rsidR="00CE65B5" w:rsidRPr="00931EDB" w:rsidRDefault="00CE65B5" w:rsidP="00CE65B5">
                  <w:pPr>
                    <w:pStyle w:val="ListParagraph"/>
                    <w:numPr>
                      <w:ilvl w:val="0"/>
                      <w:numId w:val="19"/>
                    </w:numPr>
                    <w:rPr>
                      <w:rFonts w:ascii="Comic Sans MS" w:hAnsi="Comic Sans MS"/>
                      <w:sz w:val="24"/>
                      <w:szCs w:val="24"/>
                    </w:rPr>
                  </w:pPr>
                  <w:r w:rsidRPr="00931EDB">
                    <w:rPr>
                      <w:rFonts w:ascii="Comic Sans MS" w:hAnsi="Comic Sans MS"/>
                      <w:sz w:val="24"/>
                      <w:szCs w:val="24"/>
                    </w:rPr>
                    <w:t>Edit your writing. Check your spelling, punctuation and that all sentences make sense.</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To write neatly. Year 3 should be trying to include entries and exits and year 4 should be attempting cursive</w:t>
                  </w:r>
                  <w:r>
                    <w:rPr>
                      <w:rFonts w:ascii="Comic Sans MS" w:hAnsi="Comic Sans MS"/>
                      <w:sz w:val="24"/>
                      <w:szCs w:val="24"/>
                    </w:rPr>
                    <w:t xml:space="preserve"> handwriting</w:t>
                  </w:r>
                </w:p>
                <w:p w:rsidR="00CE65B5" w:rsidRDefault="00CE65B5" w:rsidP="00CE65B5"/>
              </w:txbxContent>
            </v:textbox>
            <w10:wrap type="square" anchorx="page" anchory="page"/>
          </v:shape>
        </w:pict>
      </w: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3C778F" w:rsidRDefault="003C778F"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885661">
      <w:pPr>
        <w:spacing w:after="0"/>
        <w:rPr>
          <w:b/>
          <w:sz w:val="36"/>
          <w:szCs w:val="36"/>
          <w:u w:val="single"/>
        </w:rPr>
      </w:pPr>
    </w:p>
    <w:p w:rsidR="00CE65B5" w:rsidRDefault="00CE65B5" w:rsidP="00CE65B5">
      <w:pPr>
        <w:spacing w:after="0"/>
        <w:jc w:val="center"/>
        <w:rPr>
          <w:b/>
          <w:sz w:val="36"/>
          <w:szCs w:val="36"/>
          <w:u w:val="single"/>
        </w:rPr>
      </w:pPr>
      <w:r>
        <w:rPr>
          <w:b/>
          <w:sz w:val="36"/>
          <w:szCs w:val="36"/>
          <w:u w:val="single"/>
        </w:rPr>
        <w:lastRenderedPageBreak/>
        <w:t>Exposition</w:t>
      </w:r>
    </w:p>
    <w:p w:rsidR="00CE65B5" w:rsidRDefault="00C00910" w:rsidP="00CE65B5">
      <w:pPr>
        <w:spacing w:after="0"/>
        <w:rPr>
          <w:b/>
          <w:sz w:val="36"/>
          <w:szCs w:val="36"/>
          <w:u w:val="single"/>
        </w:rPr>
      </w:pPr>
      <w:r>
        <w:rPr>
          <w:b/>
          <w:noProof/>
          <w:sz w:val="36"/>
          <w:szCs w:val="36"/>
          <w:u w:val="single"/>
          <w:lang w:eastAsia="en-AU"/>
        </w:rPr>
        <w:pict>
          <v:shape id="_x0000_s1038" type="#_x0000_t202" style="position:absolute;margin-left:239.45pt;margin-top:4.75pt;width:304.9pt;height:92.95pt;z-index:251672576;mso-width-percent:400;mso-width-percent:400;mso-width-relative:margin;mso-height-relative:margin" fillcolor="#d6e3bc [1302]" strokecolor="#5f497a [2407]" strokeweight="3pt">
            <v:textbox>
              <w:txbxContent>
                <w:p w:rsidR="00CE65B5" w:rsidRPr="00AE755B" w:rsidRDefault="00CE65B5" w:rsidP="00CE65B5">
                  <w:pPr>
                    <w:rPr>
                      <w:szCs w:val="32"/>
                    </w:rPr>
                  </w:pPr>
                </w:p>
              </w:txbxContent>
            </v:textbox>
          </v:shape>
        </w:pict>
      </w:r>
    </w:p>
    <w:p w:rsidR="00CE65B5" w:rsidRPr="00CE65B5" w:rsidRDefault="00CE65B5" w:rsidP="00CE65B5">
      <w:pPr>
        <w:tabs>
          <w:tab w:val="left" w:pos="1725"/>
        </w:tabs>
        <w:spacing w:after="0"/>
        <w:rPr>
          <w:b/>
          <w:sz w:val="36"/>
          <w:szCs w:val="36"/>
        </w:rPr>
      </w:pPr>
    </w:p>
    <w:p w:rsidR="00CE65B5" w:rsidRDefault="00CE65B5" w:rsidP="00CE65B5">
      <w:pPr>
        <w:spacing w:after="0"/>
        <w:rPr>
          <w:b/>
          <w:sz w:val="36"/>
          <w:szCs w:val="36"/>
          <w:u w:val="single"/>
        </w:rPr>
      </w:pPr>
    </w:p>
    <w:p w:rsidR="00CE65B5" w:rsidRDefault="00CE65B5" w:rsidP="00CE65B5">
      <w:pPr>
        <w:spacing w:after="0"/>
        <w:rPr>
          <w:b/>
          <w:sz w:val="36"/>
          <w:szCs w:val="36"/>
          <w:u w:val="single"/>
        </w:rPr>
      </w:pPr>
    </w:p>
    <w:p w:rsidR="00CE65B5" w:rsidRDefault="00C00910" w:rsidP="00CE65B5">
      <w:pPr>
        <w:spacing w:after="0"/>
        <w:rPr>
          <w:b/>
          <w:sz w:val="36"/>
          <w:szCs w:val="36"/>
          <w:u w:val="single"/>
        </w:rPr>
      </w:pPr>
      <w:r>
        <w:rPr>
          <w:b/>
          <w:noProof/>
          <w:sz w:val="36"/>
          <w:szCs w:val="36"/>
          <w:u w:val="single"/>
          <w:lang w:eastAsia="en-AU"/>
        </w:rPr>
        <w:pict>
          <v:shape id="_x0000_s1037" type="#_x0000_t202" style="position:absolute;margin-left:189.85pt;margin-top:5.65pt;width:400.55pt;height:92.25pt;z-index:251671552;mso-width-relative:margin;mso-height-relative:margin" fillcolor="#d6e3bc [1302]" strokecolor="#5f497a [2407]" strokeweight="3pt">
            <v:textbox style="mso-next-textbox:#_x0000_s1037">
              <w:txbxContent>
                <w:p w:rsidR="00CE65B5" w:rsidRDefault="00CE65B5" w:rsidP="00CE65B5">
                  <w:pPr>
                    <w:autoSpaceDE w:val="0"/>
                    <w:autoSpaceDN w:val="0"/>
                    <w:adjustRightInd w:val="0"/>
                    <w:rPr>
                      <w:rFonts w:ascii="Comic Sans MS" w:hAnsi="Comic Sans MS" w:cs="Weidemann-Book"/>
                      <w:sz w:val="24"/>
                      <w:szCs w:val="24"/>
                    </w:rPr>
                  </w:pPr>
                  <w:r w:rsidRPr="00B26AA1">
                    <w:rPr>
                      <w:rFonts w:ascii="Comic Sans MS" w:eastAsiaTheme="majorEastAsia" w:hAnsi="Comic Sans MS" w:cstheme="majorBidi"/>
                      <w:b/>
                      <w:iCs/>
                      <w:sz w:val="24"/>
                      <w:szCs w:val="24"/>
                    </w:rPr>
                    <w:t>Outcome:</w:t>
                  </w:r>
                  <w:r w:rsidRPr="00B26AA1">
                    <w:rPr>
                      <w:rFonts w:ascii="Comic Sans MS" w:eastAsiaTheme="majorEastAsia" w:hAnsi="Comic Sans MS" w:cstheme="majorBidi"/>
                      <w:iCs/>
                      <w:sz w:val="24"/>
                      <w:szCs w:val="24"/>
                    </w:rPr>
                    <w:t xml:space="preserve"> </w:t>
                  </w:r>
                  <w:r w:rsidRPr="00B26AA1">
                    <w:rPr>
                      <w:rFonts w:ascii="Comic Sans MS" w:hAnsi="Comic Sans MS" w:cs="Weidemann-Book"/>
                      <w:sz w:val="24"/>
                      <w:szCs w:val="24"/>
                    </w:rPr>
                    <w:t>WS2.9 Drafts, revises, proofreads and publishes well-structured texts</w:t>
                  </w:r>
                  <w:r>
                    <w:rPr>
                      <w:rFonts w:ascii="Comic Sans MS" w:hAnsi="Comic Sans MS" w:cs="Weidemann-Book"/>
                      <w:sz w:val="24"/>
                      <w:szCs w:val="24"/>
                    </w:rPr>
                    <w:t xml:space="preserve"> </w:t>
                  </w:r>
                  <w:r w:rsidRPr="00B26AA1">
                    <w:rPr>
                      <w:rFonts w:ascii="Comic Sans MS" w:hAnsi="Comic Sans MS" w:cs="Weidemann-Book"/>
                      <w:sz w:val="24"/>
                      <w:szCs w:val="24"/>
                    </w:rPr>
                    <w:t>that are more demanding in terms of topic, audience and written language features.</w:t>
                  </w:r>
                </w:p>
                <w:p w:rsidR="00CE65B5" w:rsidRPr="007240B3" w:rsidRDefault="00CE65B5" w:rsidP="00CE65B5">
                  <w:pPr>
                    <w:jc w:val="both"/>
                    <w:rPr>
                      <w:rFonts w:ascii="Comic Sans MS" w:hAnsi="Comic Sans MS"/>
                      <w:sz w:val="24"/>
                      <w:szCs w:val="24"/>
                    </w:rPr>
                  </w:pPr>
                  <w:r w:rsidRPr="007240B3">
                    <w:rPr>
                      <w:rFonts w:ascii="Comic Sans MS" w:hAnsi="Comic Sans MS" w:cs="Weidemann-Book"/>
                      <w:b/>
                      <w:sz w:val="24"/>
                      <w:szCs w:val="24"/>
                    </w:rPr>
                    <w:t>Purpose:</w:t>
                  </w:r>
                  <w:r w:rsidRPr="007240B3">
                    <w:rPr>
                      <w:rFonts w:ascii="Comic Sans MS" w:hAnsi="Comic Sans MS" w:cs="Weidemann-Book"/>
                      <w:sz w:val="24"/>
                      <w:szCs w:val="24"/>
                    </w:rPr>
                    <w:t xml:space="preserve"> </w:t>
                  </w:r>
                  <w:r w:rsidRPr="007240B3">
                    <w:rPr>
                      <w:rFonts w:ascii="Comic Sans MS" w:hAnsi="Comic Sans MS"/>
                      <w:sz w:val="24"/>
                      <w:szCs w:val="24"/>
                    </w:rPr>
                    <w:t>Express a point of view with some supporting arguments</w:t>
                  </w:r>
                </w:p>
                <w:p w:rsidR="00CE65B5" w:rsidRPr="00AE755B" w:rsidRDefault="00CE65B5" w:rsidP="00CE65B5"/>
              </w:txbxContent>
            </v:textbox>
          </v:shape>
        </w:pict>
      </w:r>
    </w:p>
    <w:p w:rsidR="00CE65B5" w:rsidRDefault="00CE65B5" w:rsidP="00CE65B5">
      <w:pPr>
        <w:spacing w:after="0"/>
        <w:rPr>
          <w:b/>
          <w:sz w:val="36"/>
          <w:szCs w:val="36"/>
          <w:u w:val="single"/>
        </w:rPr>
      </w:pPr>
    </w:p>
    <w:p w:rsidR="00CE65B5" w:rsidRDefault="00CE65B5" w:rsidP="00CE65B5">
      <w:pPr>
        <w:spacing w:after="0"/>
        <w:rPr>
          <w:b/>
          <w:sz w:val="36"/>
          <w:szCs w:val="36"/>
          <w:u w:val="single"/>
        </w:rPr>
      </w:pPr>
    </w:p>
    <w:p w:rsidR="00CE65B5" w:rsidRDefault="00CE65B5" w:rsidP="00885661">
      <w:pPr>
        <w:spacing w:after="0"/>
        <w:rPr>
          <w:b/>
          <w:sz w:val="36"/>
          <w:szCs w:val="36"/>
          <w:u w:val="single"/>
        </w:rPr>
      </w:pPr>
    </w:p>
    <w:p w:rsidR="00CE65B5" w:rsidRPr="007B3BC0" w:rsidRDefault="00C00910" w:rsidP="00885661">
      <w:pPr>
        <w:spacing w:after="0"/>
        <w:rPr>
          <w:b/>
          <w:sz w:val="36"/>
          <w:szCs w:val="36"/>
          <w:u w:val="single"/>
        </w:rPr>
      </w:pPr>
      <w:r>
        <w:rPr>
          <w:b/>
          <w:noProof/>
          <w:sz w:val="36"/>
          <w:szCs w:val="36"/>
          <w:u w:val="single"/>
          <w:lang w:eastAsia="en-AU"/>
        </w:rPr>
        <w:pict>
          <v:shape id="_x0000_s1039" type="#_x0000_t202" style="position:absolute;margin-left:65.55pt;margin-top:277.4pt;width:703.5pt;height:294.75pt;z-index:251673600;mso-position-horizontal-relative:page;mso-position-vertical-relative:page;mso-width-relative:margin;v-text-anchor:middle" o:allowincell="f" filled="f" strokecolor="#5f497a [2407]" strokeweight="6pt">
            <v:stroke linestyle="thickThin"/>
            <v:textbox style="mso-next-textbox:#_x0000_s1039" inset="10.8pt,7.2pt,10.8pt,7.2pt">
              <w:txbxContent>
                <w:p w:rsidR="00CE65B5" w:rsidRPr="00931EDB" w:rsidRDefault="00CE65B5" w:rsidP="00CE65B5">
                  <w:pPr>
                    <w:spacing w:after="0" w:line="240" w:lineRule="auto"/>
                    <w:rPr>
                      <w:rFonts w:ascii="Comic Sans MS" w:hAnsi="Comic Sans MS"/>
                      <w:b/>
                      <w:sz w:val="28"/>
                      <w:szCs w:val="28"/>
                      <w:u w:val="single"/>
                    </w:rPr>
                  </w:pPr>
                  <w:r w:rsidRPr="00931EDB">
                    <w:rPr>
                      <w:rFonts w:ascii="Comic Sans MS" w:hAnsi="Comic Sans MS"/>
                      <w:b/>
                      <w:sz w:val="28"/>
                      <w:szCs w:val="28"/>
                      <w:u w:val="single"/>
                    </w:rPr>
                    <w:t>When writing an Exposition your writing should:</w:t>
                  </w:r>
                </w:p>
                <w:p w:rsidR="00CE65B5" w:rsidRPr="00931EDB" w:rsidRDefault="00CE65B5" w:rsidP="00CE65B5">
                  <w:pPr>
                    <w:pStyle w:val="ListParagraph"/>
                    <w:numPr>
                      <w:ilvl w:val="0"/>
                      <w:numId w:val="19"/>
                    </w:numPr>
                    <w:rPr>
                      <w:rFonts w:ascii="Comic Sans MS" w:eastAsiaTheme="majorEastAsia" w:hAnsi="Comic Sans MS" w:cstheme="majorBidi"/>
                      <w:b/>
                      <w:iCs/>
                      <w:sz w:val="28"/>
                      <w:szCs w:val="28"/>
                    </w:rPr>
                  </w:pPr>
                  <w:r w:rsidRPr="00931EDB">
                    <w:rPr>
                      <w:rFonts w:ascii="Comic Sans MS" w:eastAsiaTheme="majorEastAsia" w:hAnsi="Comic Sans MS" w:cstheme="majorBidi"/>
                      <w:b/>
                      <w:iCs/>
                      <w:sz w:val="28"/>
                      <w:szCs w:val="28"/>
                    </w:rPr>
                    <w:t>Start with an opening statement that explains the main idea and your point of view.</w:t>
                  </w:r>
                </w:p>
                <w:p w:rsidR="00CE65B5" w:rsidRPr="00931EDB" w:rsidRDefault="00CE65B5" w:rsidP="00CE65B5">
                  <w:pPr>
                    <w:pStyle w:val="ListParagraph"/>
                    <w:numPr>
                      <w:ilvl w:val="0"/>
                      <w:numId w:val="19"/>
                    </w:numPr>
                    <w:rPr>
                      <w:rFonts w:ascii="Comic Sans MS" w:eastAsiaTheme="majorEastAsia" w:hAnsi="Comic Sans MS" w:cstheme="majorBidi"/>
                      <w:b/>
                      <w:iCs/>
                      <w:sz w:val="28"/>
                      <w:szCs w:val="28"/>
                    </w:rPr>
                  </w:pPr>
                  <w:r w:rsidRPr="00931EDB">
                    <w:rPr>
                      <w:rFonts w:ascii="Comic Sans MS" w:eastAsiaTheme="majorEastAsia" w:hAnsi="Comic Sans MS" w:cstheme="majorBidi"/>
                      <w:b/>
                      <w:iCs/>
                      <w:sz w:val="28"/>
                      <w:szCs w:val="28"/>
                    </w:rPr>
                    <w:t>Write 3 reasons and explanations in supporting your point of view.</w:t>
                  </w:r>
                </w:p>
                <w:p w:rsidR="00CE65B5" w:rsidRPr="00931EDB" w:rsidRDefault="00CE65B5" w:rsidP="00CE65B5">
                  <w:pPr>
                    <w:pStyle w:val="ListParagraph"/>
                    <w:numPr>
                      <w:ilvl w:val="0"/>
                      <w:numId w:val="19"/>
                    </w:numPr>
                    <w:rPr>
                      <w:rFonts w:ascii="Comic Sans MS" w:eastAsiaTheme="majorEastAsia" w:hAnsi="Comic Sans MS" w:cstheme="majorBidi"/>
                      <w:b/>
                      <w:iCs/>
                      <w:sz w:val="28"/>
                      <w:szCs w:val="28"/>
                    </w:rPr>
                  </w:pPr>
                  <w:r w:rsidRPr="00931EDB">
                    <w:rPr>
                      <w:rFonts w:ascii="Comic Sans MS" w:eastAsiaTheme="majorEastAsia" w:hAnsi="Comic Sans MS" w:cstheme="majorBidi"/>
                      <w:b/>
                      <w:iCs/>
                      <w:sz w:val="28"/>
                      <w:szCs w:val="28"/>
                    </w:rPr>
                    <w:t>Conclude your writing  with a paragraph restating your opinion</w:t>
                  </w:r>
                </w:p>
                <w:p w:rsidR="00CE65B5" w:rsidRPr="00931EDB" w:rsidRDefault="00CE65B5" w:rsidP="00CE65B5">
                  <w:pPr>
                    <w:spacing w:after="0"/>
                    <w:rPr>
                      <w:rFonts w:ascii="Comic Sans MS" w:eastAsiaTheme="majorEastAsia" w:hAnsi="Comic Sans MS" w:cstheme="majorBidi"/>
                      <w:b/>
                      <w:iCs/>
                      <w:sz w:val="28"/>
                      <w:szCs w:val="28"/>
                      <w:u w:val="single"/>
                    </w:rPr>
                  </w:pPr>
                  <w:r w:rsidRPr="00931EDB">
                    <w:rPr>
                      <w:rFonts w:ascii="Comic Sans MS" w:eastAsiaTheme="majorEastAsia" w:hAnsi="Comic Sans MS" w:cstheme="majorBidi"/>
                      <w:b/>
                      <w:iCs/>
                      <w:sz w:val="28"/>
                      <w:szCs w:val="28"/>
                      <w:u w:val="single"/>
                    </w:rPr>
                    <w:t>Stage 2 writers need to remember to:</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Express a point of view with at least three supporting arguments</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Write well thought out interesting paragraphs (include the use of emotive language, rhetorical question, groups of three, alliteration, repetition and exaggeration).</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Start each point with a new paragraph.</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Start each new paragraph with a time connector (e.g. – firstly, secondly, finally, in conclusion)</w:t>
                  </w:r>
                </w:p>
                <w:p w:rsidR="00CE65B5" w:rsidRPr="00931EDB" w:rsidRDefault="00CE65B5" w:rsidP="00CE65B5">
                  <w:pPr>
                    <w:pStyle w:val="ListParagraph"/>
                    <w:numPr>
                      <w:ilvl w:val="0"/>
                      <w:numId w:val="19"/>
                    </w:numPr>
                    <w:rPr>
                      <w:rFonts w:ascii="Comic Sans MS" w:hAnsi="Comic Sans MS"/>
                      <w:sz w:val="24"/>
                      <w:szCs w:val="24"/>
                    </w:rPr>
                  </w:pPr>
                  <w:r w:rsidRPr="00931EDB">
                    <w:rPr>
                      <w:rFonts w:ascii="Comic Sans MS" w:hAnsi="Comic Sans MS"/>
                      <w:sz w:val="24"/>
                      <w:szCs w:val="24"/>
                    </w:rPr>
                    <w:t>Edit your writing. Check your spelling, punctuation and that all sentences make sense.</w:t>
                  </w:r>
                </w:p>
                <w:p w:rsidR="00CE65B5" w:rsidRPr="00931EDB" w:rsidRDefault="00CE65B5" w:rsidP="00CE65B5">
                  <w:pPr>
                    <w:pStyle w:val="ListParagraph"/>
                    <w:numPr>
                      <w:ilvl w:val="0"/>
                      <w:numId w:val="19"/>
                    </w:numPr>
                    <w:jc w:val="both"/>
                    <w:rPr>
                      <w:rFonts w:ascii="Comic Sans MS" w:hAnsi="Comic Sans MS"/>
                      <w:sz w:val="24"/>
                      <w:szCs w:val="24"/>
                    </w:rPr>
                  </w:pPr>
                  <w:r w:rsidRPr="00931EDB">
                    <w:rPr>
                      <w:rFonts w:ascii="Comic Sans MS" w:hAnsi="Comic Sans MS"/>
                      <w:sz w:val="24"/>
                      <w:szCs w:val="24"/>
                    </w:rPr>
                    <w:t>To write neatly. Year 3 should be trying to include entries and exits and year 4 should be attempting cursive</w:t>
                  </w:r>
                  <w:r>
                    <w:rPr>
                      <w:rFonts w:ascii="Comic Sans MS" w:hAnsi="Comic Sans MS"/>
                      <w:sz w:val="24"/>
                      <w:szCs w:val="24"/>
                    </w:rPr>
                    <w:t xml:space="preserve"> handwriting</w:t>
                  </w:r>
                </w:p>
                <w:p w:rsidR="00CE65B5" w:rsidRDefault="00CE65B5" w:rsidP="00CE65B5"/>
              </w:txbxContent>
            </v:textbox>
            <w10:wrap type="square" anchorx="page" anchory="page"/>
          </v:shape>
        </w:pict>
      </w:r>
    </w:p>
    <w:sectPr w:rsidR="00CE65B5" w:rsidRPr="007B3BC0" w:rsidSect="00885661">
      <w:pgSz w:w="16838" w:h="11906" w:orient="landscape"/>
      <w:pgMar w:top="720" w:right="720" w:bottom="720" w:left="720"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OOEO D+ Weidemann">
    <w:altName w:val="Weideman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egoe Print">
    <w:altName w:val="Times New Roman"/>
    <w:charset w:val="00"/>
    <w:family w:val="auto"/>
    <w:pitch w:val="variable"/>
    <w:sig w:usb0="00000001" w:usb1="00000000" w:usb2="00000000" w:usb3="00000000" w:csb0="0000009F" w:csb1="00000000"/>
  </w:font>
  <w:font w:name="Weidemann-Book">
    <w:panose1 w:val="00000000000000000000"/>
    <w:charset w:val="00"/>
    <w:family w:val="roman"/>
    <w:notTrueType/>
    <w:pitch w:val="default"/>
    <w:sig w:usb0="00000003" w:usb1="00000000" w:usb2="00000000" w:usb3="00000000" w:csb0="00000001" w:csb1="00000000"/>
  </w:font>
  <w:font w:name="HOOEL L+ Weidemann">
    <w:altName w:val="Weideman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834CBD"/>
    <w:multiLevelType w:val="hybridMultilevel"/>
    <w:tmpl w:val="EF03F0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A9CFE3"/>
    <w:multiLevelType w:val="hybridMultilevel"/>
    <w:tmpl w:val="2787B9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708E52"/>
    <w:multiLevelType w:val="hybridMultilevel"/>
    <w:tmpl w:val="7B5C67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6D6316"/>
    <w:multiLevelType w:val="hybridMultilevel"/>
    <w:tmpl w:val="393127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79B316B"/>
    <w:multiLevelType w:val="hybridMultilevel"/>
    <w:tmpl w:val="43D0D4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87E5C0B"/>
    <w:multiLevelType w:val="hybridMultilevel"/>
    <w:tmpl w:val="893933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635F3E2"/>
    <w:multiLevelType w:val="hybridMultilevel"/>
    <w:tmpl w:val="DDBB77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42656DF"/>
    <w:multiLevelType w:val="hybridMultilevel"/>
    <w:tmpl w:val="B2C316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3856994"/>
    <w:multiLevelType w:val="hybridMultilevel"/>
    <w:tmpl w:val="567DE0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B15B85"/>
    <w:multiLevelType w:val="hybridMultilevel"/>
    <w:tmpl w:val="447425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536E820"/>
    <w:multiLevelType w:val="hybridMultilevel"/>
    <w:tmpl w:val="C9C0A8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3D17AA"/>
    <w:multiLevelType w:val="hybridMultilevel"/>
    <w:tmpl w:val="E1979A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08AE6C0"/>
    <w:multiLevelType w:val="hybridMultilevel"/>
    <w:tmpl w:val="1782C1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289D83E"/>
    <w:multiLevelType w:val="hybridMultilevel"/>
    <w:tmpl w:val="4DCE2F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628817E"/>
    <w:multiLevelType w:val="hybridMultilevel"/>
    <w:tmpl w:val="CBFCC1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4316D64"/>
    <w:multiLevelType w:val="hybridMultilevel"/>
    <w:tmpl w:val="E1E012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9DCEF70"/>
    <w:multiLevelType w:val="hybridMultilevel"/>
    <w:tmpl w:val="FCC2A8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58A85F8"/>
    <w:multiLevelType w:val="hybridMultilevel"/>
    <w:tmpl w:val="1FBFC1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D7B52D6"/>
    <w:multiLevelType w:val="hybridMultilevel"/>
    <w:tmpl w:val="2DDA78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DEC71E"/>
    <w:multiLevelType w:val="hybridMultilevel"/>
    <w:tmpl w:val="1602E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8E66A4E"/>
    <w:multiLevelType w:val="hybridMultilevel"/>
    <w:tmpl w:val="7E0AF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ECA5873"/>
    <w:multiLevelType w:val="hybridMultilevel"/>
    <w:tmpl w:val="9CD15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91FDD4B"/>
    <w:multiLevelType w:val="hybridMultilevel"/>
    <w:tmpl w:val="1ACCE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7D5676F"/>
    <w:multiLevelType w:val="hybridMultilevel"/>
    <w:tmpl w:val="999C96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4"/>
  </w:num>
  <w:num w:numId="5">
    <w:abstractNumId w:val="17"/>
  </w:num>
  <w:num w:numId="6">
    <w:abstractNumId w:val="14"/>
  </w:num>
  <w:num w:numId="7">
    <w:abstractNumId w:val="8"/>
  </w:num>
  <w:num w:numId="8">
    <w:abstractNumId w:val="11"/>
  </w:num>
  <w:num w:numId="9">
    <w:abstractNumId w:val="12"/>
  </w:num>
  <w:num w:numId="10">
    <w:abstractNumId w:val="20"/>
  </w:num>
  <w:num w:numId="11">
    <w:abstractNumId w:val="3"/>
  </w:num>
  <w:num w:numId="12">
    <w:abstractNumId w:val="9"/>
  </w:num>
  <w:num w:numId="13">
    <w:abstractNumId w:val="21"/>
  </w:num>
  <w:num w:numId="14">
    <w:abstractNumId w:val="10"/>
  </w:num>
  <w:num w:numId="15">
    <w:abstractNumId w:val="1"/>
  </w:num>
  <w:num w:numId="16">
    <w:abstractNumId w:val="13"/>
  </w:num>
  <w:num w:numId="17">
    <w:abstractNumId w:val="2"/>
  </w:num>
  <w:num w:numId="18">
    <w:abstractNumId w:val="19"/>
  </w:num>
  <w:num w:numId="19">
    <w:abstractNumId w:val="23"/>
  </w:num>
  <w:num w:numId="20">
    <w:abstractNumId w:val="18"/>
  </w:num>
  <w:num w:numId="21">
    <w:abstractNumId w:val="7"/>
  </w:num>
  <w:num w:numId="22">
    <w:abstractNumId w:val="6"/>
  </w:num>
  <w:num w:numId="23">
    <w:abstractNumId w:val="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B3BC0"/>
    <w:rsid w:val="00012EE6"/>
    <w:rsid w:val="00266665"/>
    <w:rsid w:val="002B2DDB"/>
    <w:rsid w:val="003C778F"/>
    <w:rsid w:val="004A0985"/>
    <w:rsid w:val="007B3BC0"/>
    <w:rsid w:val="00885661"/>
    <w:rsid w:val="009E218A"/>
    <w:rsid w:val="00A53975"/>
    <w:rsid w:val="00AE755B"/>
    <w:rsid w:val="00C00910"/>
    <w:rsid w:val="00C13118"/>
    <w:rsid w:val="00CE65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B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B3BC0"/>
    <w:pPr>
      <w:autoSpaceDE w:val="0"/>
      <w:autoSpaceDN w:val="0"/>
      <w:adjustRightInd w:val="0"/>
      <w:spacing w:after="0" w:line="240" w:lineRule="auto"/>
    </w:pPr>
    <w:rPr>
      <w:rFonts w:ascii="HOOEO D+ Weidemann" w:hAnsi="HOOEO D+ Weidemann" w:cs="HOOEO D+ Weidemann"/>
      <w:color w:val="000000"/>
      <w:sz w:val="24"/>
      <w:szCs w:val="24"/>
    </w:rPr>
  </w:style>
  <w:style w:type="paragraph" w:customStyle="1" w:styleId="CM185">
    <w:name w:val="CM185"/>
    <w:basedOn w:val="Default"/>
    <w:next w:val="Default"/>
    <w:uiPriority w:val="99"/>
    <w:rsid w:val="007B3BC0"/>
    <w:rPr>
      <w:rFonts w:cstheme="minorBidi"/>
      <w:color w:val="auto"/>
    </w:rPr>
  </w:style>
  <w:style w:type="paragraph" w:customStyle="1" w:styleId="CM168">
    <w:name w:val="CM168"/>
    <w:basedOn w:val="Default"/>
    <w:next w:val="Default"/>
    <w:uiPriority w:val="99"/>
    <w:rsid w:val="007B3BC0"/>
    <w:rPr>
      <w:rFonts w:cstheme="minorBidi"/>
      <w:color w:val="auto"/>
    </w:rPr>
  </w:style>
  <w:style w:type="paragraph" w:styleId="BalloonText">
    <w:name w:val="Balloon Text"/>
    <w:basedOn w:val="Normal"/>
    <w:link w:val="BalloonTextChar"/>
    <w:uiPriority w:val="99"/>
    <w:semiHidden/>
    <w:unhideWhenUsed/>
    <w:rsid w:val="0088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61"/>
    <w:rPr>
      <w:rFonts w:ascii="Tahoma" w:hAnsi="Tahoma" w:cs="Tahoma"/>
      <w:sz w:val="16"/>
      <w:szCs w:val="16"/>
    </w:rPr>
  </w:style>
  <w:style w:type="paragraph" w:styleId="ListParagraph">
    <w:name w:val="List Paragraph"/>
    <w:basedOn w:val="Normal"/>
    <w:uiPriority w:val="34"/>
    <w:qFormat/>
    <w:rsid w:val="003C778F"/>
    <w:pPr>
      <w:spacing w:after="0" w:line="240" w:lineRule="auto"/>
      <w:ind w:left="720"/>
      <w:contextualSpacing/>
    </w:pPr>
  </w:style>
  <w:style w:type="paragraph" w:customStyle="1" w:styleId="CM175">
    <w:name w:val="CM175"/>
    <w:basedOn w:val="Default"/>
    <w:next w:val="Default"/>
    <w:uiPriority w:val="99"/>
    <w:rsid w:val="00266665"/>
    <w:rPr>
      <w:rFonts w:cstheme="minorBidi"/>
      <w:color w:val="auto"/>
    </w:rPr>
  </w:style>
  <w:style w:type="paragraph" w:customStyle="1" w:styleId="CM179">
    <w:name w:val="CM179"/>
    <w:basedOn w:val="Default"/>
    <w:next w:val="Default"/>
    <w:uiPriority w:val="99"/>
    <w:rsid w:val="00266665"/>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User</dc:creator>
  <cp:keywords/>
  <dc:description/>
  <cp:lastModifiedBy>DET User</cp:lastModifiedBy>
  <cp:revision>3</cp:revision>
  <dcterms:created xsi:type="dcterms:W3CDTF">2012-01-30T23:09:00Z</dcterms:created>
  <dcterms:modified xsi:type="dcterms:W3CDTF">2012-02-10T00:18:00Z</dcterms:modified>
</cp:coreProperties>
</file>